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wh3yyco0pot" w:id="0"/>
      <w:bookmarkEnd w:id="0"/>
      <w:r w:rsidDel="00000000" w:rsidR="00000000" w:rsidRPr="00000000">
        <w:rPr>
          <w:rtl w:val="0"/>
        </w:rPr>
        <w:t xml:space="preserve">9 Unique Ways to Win at Playing Online Betting Slots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j9a1kq4vpead" w:id="1"/>
      <w:bookmarkEnd w:id="1"/>
      <w:r w:rsidDel="00000000" w:rsidR="00000000" w:rsidRPr="00000000">
        <w:rPr>
          <w:rFonts w:ascii="Cambria" w:cs="Cambria" w:eastAsia="Cambria" w:hAnsi="Cambria"/>
          <w:rtl w:val="0"/>
        </w:rPr>
        <w:t xml:space="preserve">Slot machines are the simplest and most interesting of all casino games. However, even they are operated via some secret code with a certain probability to hit the jackpot. </w:t>
      </w:r>
      <w:r w:rsidDel="00000000" w:rsidR="00000000" w:rsidRPr="00000000">
        <w:rPr>
          <w:rFonts w:ascii="Cambria" w:cs="Cambria" w:eastAsia="Cambria" w:hAnsi="Cambria"/>
          <w:b w:val="1"/>
          <w:rtl w:val="0"/>
        </w:rPr>
        <w:t xml:space="preserve">Over the years, there have been a lot of speculations and myths about the game, whether it is the classic slots, video slots or progressive slots. Rest assured, they are nothing but rumors.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1qndraty2qe" w:id="2"/>
      <w:bookmarkEnd w:id="2"/>
      <w:r w:rsidDel="00000000" w:rsidR="00000000" w:rsidRPr="00000000">
        <w:rPr>
          <w:rtl w:val="0"/>
        </w:rPr>
        <w:t xml:space="preserve">No Myths, Only Facts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4mwuv5fiea2" w:id="3"/>
      <w:bookmarkEnd w:id="3"/>
      <w:r w:rsidDel="00000000" w:rsidR="00000000" w:rsidRPr="00000000">
        <w:rPr>
          <w:rFonts w:ascii="Cambria" w:cs="Cambria" w:eastAsia="Cambria" w:hAnsi="Cambria"/>
          <w:rtl w:val="0"/>
        </w:rPr>
        <w:t xml:space="preserve">Here is a list of facts that will help you play online slots successfully.</w:t>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ujt0nvcnb58f" w:id="4"/>
      <w:bookmarkEnd w:id="4"/>
      <w:r w:rsidDel="00000000" w:rsidR="00000000" w:rsidRPr="00000000">
        <w:rPr>
          <w:rFonts w:ascii="Cambria" w:cs="Cambria" w:eastAsia="Cambria" w:hAnsi="Cambria"/>
          <w:rtl w:val="0"/>
        </w:rPr>
        <w:t xml:space="preserve">You will not win on an online slot through persistence. It is not the number of times you play that will determine your win, but the number generated through RNG (random number generator).</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w51sre6ysykg" w:id="5"/>
      <w:bookmarkEnd w:id="5"/>
      <w:r w:rsidDel="00000000" w:rsidR="00000000" w:rsidRPr="00000000">
        <w:rPr>
          <w:rFonts w:ascii="Cambria" w:cs="Cambria" w:eastAsia="Cambria" w:hAnsi="Cambria"/>
          <w:rtl w:val="0"/>
        </w:rPr>
        <w:t xml:space="preserve">Each spin is as random as peas and bananas. Just like peas have nothing to do with bananas, the former spin has nothing to do with the latter.</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cs1dun8cwww4" w:id="6"/>
      <w:bookmarkEnd w:id="6"/>
      <w:r w:rsidDel="00000000" w:rsidR="00000000" w:rsidRPr="00000000">
        <w:rPr>
          <w:rFonts w:ascii="Cambria" w:cs="Cambria" w:eastAsia="Cambria" w:hAnsi="Cambria"/>
          <w:rtl w:val="0"/>
        </w:rPr>
        <w:t xml:space="preserve">There is no connection between the percentage payout and the time, day or player number.</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chzrzushc7vo" w:id="7"/>
      <w:bookmarkEnd w:id="7"/>
      <w:r w:rsidDel="00000000" w:rsidR="00000000" w:rsidRPr="00000000">
        <w:rPr>
          <w:rFonts w:ascii="Cambria" w:cs="Cambria" w:eastAsia="Cambria" w:hAnsi="Cambria"/>
          <w:rtl w:val="0"/>
        </w:rPr>
        <w:t xml:space="preserve">Since online games cannot provide a lever, there should be no reason for you to worry. This is because, even in traditional slots, the method of input has no impact on the output. </w:t>
      </w:r>
      <w:r w:rsidDel="00000000" w:rsidR="00000000" w:rsidRPr="00000000">
        <w:rPr>
          <w:rFonts w:ascii="Cambria" w:cs="Cambria" w:eastAsia="Cambria" w:hAnsi="Cambria"/>
          <w:b w:val="1"/>
          <w:rtl w:val="0"/>
        </w:rPr>
        <w:t xml:space="preserve">Whether you choose the lever or the button, the result will be the same.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e1qre3eiamdr" w:id="8"/>
      <w:bookmarkEnd w:id="8"/>
      <w:r w:rsidDel="00000000" w:rsidR="00000000" w:rsidRPr="00000000">
        <w:rPr>
          <w:rFonts w:ascii="Cambria" w:cs="Cambria" w:eastAsia="Cambria" w:hAnsi="Cambria"/>
          <w:rtl w:val="0"/>
        </w:rPr>
        <w:t xml:space="preserve">Flat top and progressive jackpots are different. The former has a fixed maximum amount a player can win during the stakes in the latter increase along with the reward. That happens “progressively” as each player bets, and it continues until someone finally bags the win.</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nokluryh828w" w:id="9"/>
      <w:bookmarkEnd w:id="9"/>
      <w:r w:rsidDel="00000000" w:rsidR="00000000" w:rsidRPr="00000000">
        <w:rPr>
          <w:rFonts w:ascii="Cambria" w:cs="Cambria" w:eastAsia="Cambria" w:hAnsi="Cambria"/>
          <w:rtl w:val="0"/>
        </w:rPr>
        <w:t xml:space="preserve">All slot machine systems are not equal. In online casinos, the payout can be around 98% as opposed to the usual 100%. However, even at 98%, the slot machine is lucrative for the casino.</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b w:val="1"/>
        </w:rPr>
      </w:pPr>
      <w:bookmarkStart w:colFirst="0" w:colLast="0" w:name="_dtnhl5psweck" w:id="10"/>
      <w:bookmarkEnd w:id="10"/>
      <w:r w:rsidDel="00000000" w:rsidR="00000000" w:rsidRPr="00000000">
        <w:rPr>
          <w:rFonts w:ascii="Cambria" w:cs="Cambria" w:eastAsia="Cambria" w:hAnsi="Cambria"/>
          <w:b w:val="1"/>
          <w:rtl w:val="0"/>
        </w:rPr>
        <w:t xml:space="preserve">Slot machines being “loose” or “tight” is a total myth, especially online. This is because the online industry is strictly regulated, and such occurrences will be instantly reported.</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u6oo283w4a6y" w:id="11"/>
      <w:bookmarkEnd w:id="11"/>
      <w:r w:rsidDel="00000000" w:rsidR="00000000" w:rsidRPr="00000000">
        <w:rPr>
          <w:rFonts w:ascii="Cambria" w:cs="Cambria" w:eastAsia="Cambria" w:hAnsi="Cambria"/>
          <w:rtl w:val="0"/>
        </w:rPr>
        <w:t xml:space="preserve">If someone hits a jackpot exactly after you leave, there is little probability that you would have won the same were it you instead of them. Moreover, playing an extra few minutes will also make no difference.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bookmarkStart w:colFirst="0" w:colLast="0" w:name="_e0bv09pdbdzj" w:id="12"/>
      <w:bookmarkEnd w:id="12"/>
      <w:r w:rsidDel="00000000" w:rsidR="00000000" w:rsidRPr="00000000">
        <w:rPr>
          <w:rFonts w:ascii="Cambria" w:cs="Cambria" w:eastAsia="Cambria" w:hAnsi="Cambria"/>
          <w:rtl w:val="0"/>
        </w:rPr>
        <w:t xml:space="preserve">Going to an actual casino will not increase your probability of winning. It does not matter whether it is an online slot machine or is located at an actual casino. The odds of you winning are pretty much the same.</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tb65p9j6wala" w:id="13"/>
      <w:bookmarkEnd w:id="13"/>
      <w:r w:rsidDel="00000000" w:rsidR="00000000" w:rsidRPr="00000000">
        <w:rPr>
          <w:rtl w:val="0"/>
        </w:rPr>
        <w:t xml:space="preserve">Other Interesting Facts About Slot Machines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pxggkkfweru" w:id="14"/>
      <w:bookmarkEnd w:id="14"/>
      <w:r w:rsidDel="00000000" w:rsidR="00000000" w:rsidRPr="00000000">
        <w:rPr>
          <w:rFonts w:ascii="Cambria" w:cs="Cambria" w:eastAsia="Cambria" w:hAnsi="Cambria"/>
          <w:rtl w:val="0"/>
        </w:rPr>
        <w:t xml:space="preserve">While the above points will undoubtedly help you play better, there are still some facts about slot machines in general that are interesting to know.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ija5yeddw60q" w:id="15"/>
      <w:bookmarkEnd w:id="15"/>
      <w:r w:rsidDel="00000000" w:rsidR="00000000" w:rsidRPr="00000000">
        <w:rPr>
          <w:rFonts w:ascii="Cambria" w:cs="Cambria" w:eastAsia="Cambria" w:hAnsi="Cambria"/>
          <w:b w:val="1"/>
          <w:rtl w:val="0"/>
        </w:rPr>
        <w:t xml:space="preserve">1895 was the birth year of the slot machine, courtesy a vehicle mechanic, Charles Fey.</w:t>
      </w:r>
      <w:r w:rsidDel="00000000" w:rsidR="00000000" w:rsidRPr="00000000">
        <w:rPr>
          <w:rFonts w:ascii="Cambria" w:cs="Cambria" w:eastAsia="Cambria" w:hAnsi="Cambria"/>
          <w:rtl w:val="0"/>
        </w:rPr>
        <w:t xml:space="preserve"> The maximum it could pay as winnings at a time was 50 cents. The history of slot machines being called one-armed bandits is a few underhanded people, who mastered the technique used to manipulate the initial models of slot machines and stole quite a lot of money.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fl6aae3t0e47" w:id="16"/>
      <w:bookmarkEnd w:id="16"/>
      <w:r w:rsidDel="00000000" w:rsidR="00000000" w:rsidRPr="00000000">
        <w:rPr>
          <w:rFonts w:ascii="Cambria" w:cs="Cambria" w:eastAsia="Cambria" w:hAnsi="Cambria"/>
          <w:b w:val="1"/>
          <w:rtl w:val="0"/>
        </w:rPr>
        <w:t xml:space="preserve">The above facts are sure to clear many of your misconceptions about online slot machines.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nv2agokg0vi"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busbfpka4u3"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n1ro94dgira"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4yj0kq784ul"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6bnc6jml49r" w:id="21"/>
      <w:bookmarkEnd w:id="21"/>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There are some lesser-known yet interesting facts about online slot machines to help online players improve their game. Read on!</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kkm6zr0sw9j" w:id="22"/>
      <w:bookmarkEnd w:id="22"/>
      <w:r w:rsidDel="00000000" w:rsidR="00000000" w:rsidRPr="00000000">
        <w:rPr>
          <w:rFonts w:ascii="Cambria" w:cs="Cambria" w:eastAsia="Cambria" w:hAnsi="Cambria"/>
          <w:rtl w:val="0"/>
        </w:rPr>
        <w:t xml:space="preserve">Title Score: 45.45%</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iahtt69kyr9h" w:id="23"/>
      <w:bookmarkEnd w:id="23"/>
      <w:r w:rsidDel="00000000" w:rsidR="00000000" w:rsidRPr="00000000">
        <w:rPr>
          <w:rFonts w:ascii="Cambria" w:cs="Cambria" w:eastAsia="Cambria" w:hAnsi="Cambria"/>
          <w:rtl w:val="0"/>
        </w:rPr>
        <w:t xml:space="preserve">Keywords: online slots, hit the jackpot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eessh6ssvwm" w:id="24"/>
      <w:bookmarkEnd w:id="24"/>
      <w:r w:rsidDel="00000000" w:rsidR="00000000" w:rsidRPr="00000000">
        <w:rPr>
          <w:rFonts w:ascii="Cambria" w:cs="Cambria" w:eastAsia="Cambria" w:hAnsi="Cambria"/>
          <w:rtl w:val="0"/>
        </w:rPr>
        <w:t xml:space="preserve">Words: 506 words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1t9tk5d3ug7" w:id="25"/>
      <w:bookmarkEnd w:id="25"/>
      <w:r w:rsidDel="00000000" w:rsidR="00000000" w:rsidRPr="00000000">
        <w:rPr>
          <w:rFonts w:ascii="Cambria" w:cs="Cambria" w:eastAsia="Cambria" w:hAnsi="Cambria"/>
          <w:rtl w:val="0"/>
        </w:rPr>
        <w:t xml:space="preserve">References: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c1u44zhao84" w:id="26"/>
      <w:bookmarkEnd w:id="26"/>
      <w:r w:rsidDel="00000000" w:rsidR="00000000" w:rsidRPr="00000000">
        <w:rPr>
          <w:rFonts w:ascii="Cambria" w:cs="Cambria" w:eastAsia="Cambria" w:hAnsi="Cambria"/>
          <w:rtl w:val="0"/>
        </w:rPr>
        <w:t xml:space="preserve">http://onlineslotspro.net/slots-myths.jsp</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yuuryajfexo2" w:id="27"/>
      <w:bookmarkEnd w:id="27"/>
      <w:r w:rsidDel="00000000" w:rsidR="00000000" w:rsidRPr="00000000">
        <w:rPr>
          <w:rFonts w:ascii="Cambria" w:cs="Cambria" w:eastAsia="Cambria" w:hAnsi="Cambria"/>
          <w:rtl w:val="0"/>
        </w:rPr>
        <w:t xml:space="preserve">http://www.online-slots-party.com/tips/facts-and-myths.htm</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auob0520rr" w:id="28"/>
      <w:bookmarkEnd w:id="28"/>
      <w:r w:rsidDel="00000000" w:rsidR="00000000" w:rsidRPr="00000000">
        <w:rPr>
          <w:rFonts w:ascii="Cambria" w:cs="Cambria" w:eastAsia="Cambria" w:hAnsi="Cambria"/>
          <w:rtl w:val="0"/>
        </w:rPr>
        <w:t xml:space="preserve">http://www.winadaycasino.eu/en/slot-games-130801</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hc8yw9mnsjx" w:id="29"/>
      <w:bookmarkEnd w:id="29"/>
      <w:r w:rsidDel="00000000" w:rsidR="00000000" w:rsidRPr="00000000">
        <w:rPr>
          <w:rFonts w:ascii="Cambria" w:cs="Cambria" w:eastAsia="Cambria" w:hAnsi="Cambria"/>
          <w:rtl w:val="0"/>
        </w:rPr>
        <w:t xml:space="preserve">http://www.casinocashjourney.com/slot-myths.htm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