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yv0s8pp8bdqp" w:id="0"/>
      <w:bookmarkEnd w:id="0"/>
      <w:r w:rsidDel="00000000" w:rsidR="00000000" w:rsidRPr="00000000">
        <w:rPr>
          <w:rtl w:val="0"/>
        </w:rPr>
        <w:t xml:space="preserve">Do You Need Skill or Luck to Win at Online Casinos?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xlw29mvd53p" w:id="1"/>
      <w:bookmarkEnd w:id="1"/>
      <w:r w:rsidDel="00000000" w:rsidR="00000000" w:rsidRPr="00000000">
        <w:rPr>
          <w:rtl w:val="0"/>
        </w:rPr>
        <w:t xml:space="preserve">Online casino gaming is a source of entertainment, but no player wants to walk out of a casino game with less money than they had at the start of the game.</w:t>
      </w:r>
      <w:r w:rsidDel="00000000" w:rsidR="00000000" w:rsidRPr="00000000">
        <w:rPr>
          <w:b w:val="1"/>
          <w:rtl w:val="0"/>
        </w:rPr>
        <w:t xml:space="preserve"> An astute player can win a significant amount of money</w:t>
      </w:r>
      <w:r w:rsidDel="00000000" w:rsidR="00000000" w:rsidRPr="00000000">
        <w:rPr>
          <w:rtl w:val="0"/>
        </w:rPr>
        <w:t xml:space="preserve"> as opposed to a player who does not understand the basics of the game.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bookmarkStart w:colFirst="0" w:colLast="0" w:name="_a1livcijrrdd" w:id="2"/>
      <w:bookmarkEnd w:id="2"/>
      <w:r w:rsidDel="00000000" w:rsidR="00000000" w:rsidRPr="00000000">
        <w:rPr>
          <w:rtl w:val="0"/>
        </w:rPr>
        <w:t xml:space="preserve">Now, the question is, do you need certain skills to play at an online casino? </w:t>
      </w:r>
      <w:r w:rsidDel="00000000" w:rsidR="00000000" w:rsidRPr="00000000">
        <w:rPr>
          <w:b w:val="1"/>
          <w:rtl w:val="0"/>
        </w:rPr>
        <w:t xml:space="preserve">The most straightforward answer to this question is that a winning situation in an online casino is a blend of bot</w:t>
      </w:r>
      <w:r w:rsidDel="00000000" w:rsidR="00000000" w:rsidRPr="00000000">
        <w:rPr>
          <w:b w:val="1"/>
          <w:rtl w:val="0"/>
        </w:rPr>
        <w:t xml:space="preserve">h luck and</w:t>
      </w:r>
      <w:r w:rsidDel="00000000" w:rsidR="00000000" w:rsidRPr="00000000">
        <w:rPr>
          <w:b w:val="1"/>
          <w:rtl w:val="0"/>
        </w:rPr>
        <w:t xml:space="preserve"> skill.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tcetybtacnvc" w:id="3"/>
      <w:bookmarkEnd w:id="3"/>
      <w:r w:rsidDel="00000000" w:rsidR="00000000" w:rsidRPr="00000000">
        <w:rPr>
          <w:b w:val="1"/>
          <w:rtl w:val="0"/>
        </w:rPr>
        <w:t xml:space="preserve">Even the simplest type of online casino games, like Slots, require certain strategies to win</w:t>
      </w:r>
      <w:r w:rsidDel="00000000" w:rsidR="00000000" w:rsidRPr="00000000">
        <w:rPr>
          <w:rtl w:val="0"/>
        </w:rPr>
        <w:t xml:space="preserve">. </w:t>
      </w:r>
      <w:r w:rsidDel="00000000" w:rsidR="00000000" w:rsidRPr="00000000">
        <w:rPr>
          <w:b w:val="1"/>
          <w:rtl w:val="0"/>
        </w:rPr>
        <w:t xml:space="preserve">A player with a good strategy has higher chances of winning the game</w:t>
      </w:r>
      <w:r w:rsidDel="00000000" w:rsidR="00000000" w:rsidRPr="00000000">
        <w:rPr>
          <w:rtl w:val="0"/>
        </w:rPr>
        <w:t xml:space="preserve">. Similarly, in the game Roulette, to increase the odds of winning and to reduce the house edge, a player needs to get acquainted with the required strategies. </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axw1vbv6zbd5" w:id="4"/>
      <w:bookmarkEnd w:id="4"/>
      <w:r w:rsidDel="00000000" w:rsidR="00000000" w:rsidRPr="00000000">
        <w:rPr>
          <w:rtl w:val="0"/>
        </w:rPr>
        <w:t xml:space="preserve">Knowledge of Game Rules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s06ezuqvr8m7" w:id="5"/>
      <w:bookmarkEnd w:id="5"/>
      <w:r w:rsidDel="00000000" w:rsidR="00000000" w:rsidRPr="00000000">
        <w:rPr>
          <w:rtl w:val="0"/>
        </w:rPr>
        <w:t xml:space="preserve">First and foremost, knowledge of the game rules is important. The fundamentals of the game should be the prime focus of a competent player if they are committed to winning. If the players are unaware of the game rules, the chances are that they will not play well, and this will spoil the game.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yglq9qcncf1s" w:id="6"/>
      <w:bookmarkEnd w:id="6"/>
      <w:r w:rsidDel="00000000" w:rsidR="00000000" w:rsidRPr="00000000">
        <w:rPr>
          <w:rtl w:val="0"/>
        </w:rPr>
        <w:t xml:space="preserve">Therefore, rather than relying solely on luck, a good player always takes the time to learn proven and effective tips to winning a particular online casino game.  Helpful game tutorials are also available on the Internet. These are very effective in giving detailed information about the rules and guidelines of a particular game. </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w09dxrj6k5u0" w:id="7"/>
      <w:bookmarkEnd w:id="7"/>
      <w:r w:rsidDel="00000000" w:rsidR="00000000" w:rsidRPr="00000000">
        <w:rPr>
          <w:rtl w:val="0"/>
        </w:rPr>
        <w:t xml:space="preserve">Avoiding Risk Aversion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koko5ucjoany" w:id="8"/>
      <w:bookmarkEnd w:id="8"/>
      <w:r w:rsidDel="00000000" w:rsidR="00000000" w:rsidRPr="00000000">
        <w:rPr>
          <w:rtl w:val="0"/>
        </w:rPr>
        <w:t xml:space="preserve">A player should not be risk averse. The element of risk in online casino games is the exciting part, and the fear of loss that comes with this risk makes the game dull and even stressful. The main aspect of an online casino game is not making money, but rather enjoying the thrill of the game.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bookmarkStart w:colFirst="0" w:colLast="0" w:name="_rj4o3v5dhsqg" w:id="9"/>
      <w:bookmarkEnd w:id="9"/>
      <w:r w:rsidDel="00000000" w:rsidR="00000000" w:rsidRPr="00000000">
        <w:rPr>
          <w:b w:val="1"/>
          <w:rtl w:val="0"/>
        </w:rPr>
        <w:t xml:space="preserve">A gamer who sets a loss limit will find himself in a safe - but probably unexciting - spot. A confident player is in a better position to make a wise move than one who is confused and indecisive.</w:t>
      </w:r>
      <w:r w:rsidDel="00000000" w:rsidR="00000000" w:rsidRPr="00000000">
        <w:rPr>
          <w:rtl w:val="0"/>
        </w:rPr>
        <w:t xml:space="preserve"> </w:t>
      </w:r>
      <w:r w:rsidDel="00000000" w:rsidR="00000000" w:rsidRPr="00000000">
        <w:rPr>
          <w:b w:val="1"/>
          <w:rtl w:val="0"/>
        </w:rPr>
        <w:t xml:space="preserve">A player with a plan is always the superior player. </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2iugt34yhl7" w:id="10"/>
      <w:bookmarkEnd w:id="10"/>
      <w:r w:rsidDel="00000000" w:rsidR="00000000" w:rsidRPr="00000000">
        <w:rPr>
          <w:rtl w:val="0"/>
        </w:rPr>
        <w:t xml:space="preserve">Choosing the Best Casino</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c4v4en5tw831" w:id="11"/>
      <w:bookmarkEnd w:id="11"/>
      <w:r w:rsidDel="00000000" w:rsidR="00000000" w:rsidRPr="00000000">
        <w:rPr>
          <w:rtl w:val="0"/>
        </w:rPr>
        <w:t xml:space="preserve">In a traditional casino, players make themselves comfortable with dealers until they become familiar with them. Getting accustomed to a dealer’s personality and body language usually gives a gamer an unfair benefit. For online casinos, a player must be familiarized with the casino, as well as the bonuses and other promotions that it offers to its online clients.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rPr>
      </w:pPr>
      <w:bookmarkStart w:colFirst="0" w:colLast="0" w:name="_x8ikzxlcjyy0" w:id="12"/>
      <w:bookmarkEnd w:id="12"/>
      <w:r w:rsidDel="00000000" w:rsidR="00000000" w:rsidRPr="00000000">
        <w:rPr>
          <w:b w:val="1"/>
          <w:rtl w:val="0"/>
        </w:rPr>
        <w:t xml:space="preserve">The best casino is the one that pays you well and gives you the opportunity to swell up your pockets.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8"/>
          <w:szCs w:val="28"/>
        </w:rPr>
      </w:pPr>
      <w:bookmarkStart w:colFirst="0" w:colLast="0" w:name="_rzexx0qnljao"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nkb2nu8r5pkg" w:id="14"/>
      <w:bookmarkEnd w:id="14"/>
      <w:r w:rsidDel="00000000" w:rsidR="00000000" w:rsidRPr="00000000">
        <w:rPr>
          <w:b w:val="1"/>
          <w:rtl w:val="0"/>
        </w:rPr>
        <w:t xml:space="preserve">Gaming skills come from experience and knowledge.</w:t>
      </w:r>
      <w:r w:rsidDel="00000000" w:rsidR="00000000" w:rsidRPr="00000000">
        <w:rPr>
          <w:rtl w:val="0"/>
        </w:rPr>
        <w:t xml:space="preserve"> Most card games like poker and blackjack require brainpower and a good strategy to win. </w:t>
      </w:r>
      <w:r w:rsidDel="00000000" w:rsidR="00000000" w:rsidRPr="00000000">
        <w:rPr>
          <w:rtl w:val="0"/>
        </w:rPr>
        <w:t xml:space="preserve">These games are great sources of entertainment and promise good odds to the player, but the player must learn the fundamentals of the game to ensure that their money is worth the fun.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fgqskdmussfl"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ypo99i4h7b8s" w:id="16"/>
      <w:bookmarkEnd w:id="16"/>
      <w:r w:rsidDel="00000000" w:rsidR="00000000" w:rsidRPr="00000000">
        <w:rPr>
          <w:rtl w:val="0"/>
        </w:rPr>
        <w:t xml:space="preserve">What has your experience in casinos been so far? Please do leave a comment below!</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tu1f122vgn2d"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kf3g7qvrdvcl"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4cmabzw2uxnp"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vo4mubb4p2l7" w:id="20"/>
      <w:bookmarkEnd w:id="20"/>
      <w:r w:rsidDel="00000000" w:rsidR="00000000" w:rsidRPr="00000000">
        <w:rPr>
          <w:rtl w:val="0"/>
        </w:rPr>
        <w:t xml:space="preserve">Description:  This article settles the debate on whether or not a player’s gaming skills are important for him to win a fortune in an online casino.</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eqo84kplgx3" w:id="21"/>
      <w:bookmarkEnd w:id="21"/>
      <w:r w:rsidDel="00000000" w:rsidR="00000000" w:rsidRPr="00000000">
        <w:rPr>
          <w:rtl w:val="0"/>
        </w:rPr>
        <w:t xml:space="preserve">Title Score: </w:t>
      </w:r>
      <w:r w:rsidDel="00000000" w:rsidR="00000000" w:rsidRPr="00000000">
        <w:rPr>
          <w:rtl w:val="0"/>
        </w:rPr>
        <w:t xml:space="preserve">45.45%</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al3glys6h4o" w:id="22"/>
      <w:bookmarkEnd w:id="22"/>
      <w:r w:rsidDel="00000000" w:rsidR="00000000" w:rsidRPr="00000000">
        <w:rPr>
          <w:rtl w:val="0"/>
        </w:rPr>
        <w:t xml:space="preserve">Keywords: strategy, skills, experience, online casino, slots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qio7ee8tz4jo" w:id="23"/>
      <w:bookmarkEnd w:id="23"/>
      <w:r w:rsidDel="00000000" w:rsidR="00000000" w:rsidRPr="00000000">
        <w:rPr>
          <w:rtl w:val="0"/>
        </w:rPr>
        <w:t xml:space="preserve">Sources: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h0zpmprte14e" w:id="24"/>
      <w:bookmarkEnd w:id="24"/>
      <w:r w:rsidDel="00000000" w:rsidR="00000000" w:rsidRPr="00000000">
        <w:rPr>
          <w:rtl w:val="0"/>
        </w:rPr>
        <w:t xml:space="preserve">http://www.skilledgambling.com</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rn3aq8ju5rv" w:id="25"/>
      <w:bookmarkEnd w:id="25"/>
      <w:r w:rsidDel="00000000" w:rsidR="00000000" w:rsidRPr="00000000">
        <w:rPr>
          <w:rtl w:val="0"/>
        </w:rPr>
        <w:t xml:space="preserve">http://www.casinotop10.net/no-deposit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2bamg58g46fz" w:id="26"/>
      <w:bookmarkEnd w:id="26"/>
      <w:r w:rsidDel="00000000" w:rsidR="00000000" w:rsidRPr="00000000">
        <w:rPr>
          <w:rtl w:val="0"/>
        </w:rPr>
        <w:t xml:space="preserve">http://listverse.com/2010/01/24/10-gamblers-who-beat-the-casino/</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ysne0pa80t33" w:id="27"/>
      <w:bookmarkEnd w:id="27"/>
      <w:r w:rsidDel="00000000" w:rsidR="00000000" w:rsidRPr="00000000">
        <w:rPr>
          <w:rtl w:val="0"/>
        </w:rPr>
        <w:t xml:space="preserve">http://garytrask.casinocitytimes.com/article/top-10-things-that-make-a-good-casino-dealer-44582</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