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d5hog6joj2to" w:id="0"/>
      <w:bookmarkEnd w:id="0"/>
      <w:r w:rsidDel="00000000" w:rsidR="00000000" w:rsidRPr="00000000">
        <w:rPr>
          <w:rtl w:val="0"/>
        </w:rPr>
        <w:t xml:space="preserve">Google Glass Technology: An Exciting Breakthrough in the Online Casino Industry</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vgrkf6w8qfzb" w:id="1"/>
      <w:bookmarkEnd w:id="1"/>
      <w:r w:rsidDel="00000000" w:rsidR="00000000" w:rsidRPr="00000000">
        <w:rPr>
          <w:rFonts w:ascii="Cambria" w:cs="Cambria" w:eastAsia="Cambria" w:hAnsi="Cambria"/>
          <w:rtl w:val="0"/>
        </w:rPr>
        <w:t xml:space="preserve">Google Glass is a highly sophisticated emerging technology of the 21st century. It is the name given to a brand new digital eyewear designed by Google. </w:t>
      </w:r>
      <w:r w:rsidDel="00000000" w:rsidR="00000000" w:rsidRPr="00000000">
        <w:rPr>
          <w:rFonts w:ascii="Cambria" w:cs="Cambria" w:eastAsia="Cambria" w:hAnsi="Cambria"/>
          <w:rtl w:val="0"/>
        </w:rPr>
        <w:t xml:space="preserve">The glasses allow users to capture HD images, shoot videos and browse the Internet.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fjh1qn1ya96" w:id="2"/>
      <w:bookmarkEnd w:id="2"/>
      <w:r w:rsidDel="00000000" w:rsidR="00000000" w:rsidRPr="00000000">
        <w:rPr>
          <w:rFonts w:ascii="Cambria" w:cs="Cambria" w:eastAsia="Cambria" w:hAnsi="Cambria"/>
          <w:rtl w:val="0"/>
        </w:rPr>
        <w:t xml:space="preserve">The gambling world, however, has not been very welcoming towards the brand new glass device. </w:t>
      </w:r>
      <w:r w:rsidDel="00000000" w:rsidR="00000000" w:rsidRPr="00000000">
        <w:rPr>
          <w:rFonts w:ascii="Cambria" w:cs="Cambria" w:eastAsia="Cambria" w:hAnsi="Cambria"/>
          <w:b w:val="1"/>
          <w:rtl w:val="0"/>
        </w:rPr>
        <w:t xml:space="preserve">Many casinos in Las Vegas, Ohio, Pennsylvania and Connecticut have banned Google Glass.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jsio0gnxp9gr" w:id="3"/>
      <w:bookmarkEnd w:id="3"/>
      <w:r w:rsidDel="00000000" w:rsidR="00000000" w:rsidRPr="00000000">
        <w:rPr>
          <w:rFonts w:ascii="Cambria" w:cs="Cambria" w:eastAsia="Cambria" w:hAnsi="Cambria"/>
          <w:rtl w:val="0"/>
        </w:rPr>
        <w:t xml:space="preserve">Previously, state regulators prohibited the use of electronic devices in casinos. But interestingly enough, the technologically superior Google Glass has attracted the interest of these state regulators, who are now revising their rules to keep pace with the high-tech devices.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dc0reco4bp6m" w:id="4"/>
      <w:bookmarkEnd w:id="4"/>
      <w:r w:rsidDel="00000000" w:rsidR="00000000" w:rsidRPr="00000000">
        <w:rPr>
          <w:rFonts w:ascii="Cambria" w:cs="Cambria" w:eastAsia="Cambria" w:hAnsi="Cambria"/>
          <w:rtl w:val="0"/>
        </w:rPr>
        <w:t xml:space="preserve">Google Glass does present a challenge to the prevailing gambling setup. </w:t>
      </w:r>
      <w:r w:rsidDel="00000000" w:rsidR="00000000" w:rsidRPr="00000000">
        <w:rPr>
          <w:rFonts w:ascii="Cambria" w:cs="Cambria" w:eastAsia="Cambria" w:hAnsi="Cambria"/>
          <w:b w:val="1"/>
          <w:rtl w:val="0"/>
        </w:rPr>
        <w:t xml:space="preserve">In games like online poker, players who mentally calculate the odds using statistics will obviously be at a disadvantage compared to players using the computer-operated Google Glass.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fk2tnhuyd5r" w:id="5"/>
      <w:bookmarkEnd w:id="5"/>
      <w:r w:rsidDel="00000000" w:rsidR="00000000" w:rsidRPr="00000000">
        <w:rPr>
          <w:rFonts w:ascii="Cambria" w:cs="Cambria" w:eastAsia="Cambria" w:hAnsi="Cambria"/>
          <w:rtl w:val="0"/>
        </w:rPr>
        <w:t xml:space="preserve">Nevertheless, the usage of Google glasses at online casino tables can offer a technologically competitive experience to gamblers. There may be scope for players to indulge in a Glass-oriented game as well.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6nfspweziys" w:id="6"/>
      <w:bookmarkEnd w:id="6"/>
      <w:r w:rsidDel="00000000" w:rsidR="00000000" w:rsidRPr="00000000">
        <w:rPr>
          <w:rFonts w:ascii="Cambria" w:cs="Cambria" w:eastAsia="Cambria" w:hAnsi="Cambria"/>
          <w:b w:val="1"/>
          <w:rtl w:val="0"/>
        </w:rPr>
        <w:t xml:space="preserve">Casinos must become innovative and make adaptations in the available online games by using the power of technological advancements.</w:t>
      </w:r>
      <w:r w:rsidDel="00000000" w:rsidR="00000000" w:rsidRPr="00000000">
        <w:rPr>
          <w:rFonts w:ascii="Cambria" w:cs="Cambria" w:eastAsia="Cambria" w:hAnsi="Cambria"/>
          <w:rtl w:val="0"/>
        </w:rPr>
        <w:t xml:space="preserve"> Keeping pace with advanced technology can reap rewards for online casinos.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a12b5dwv8kr" w:id="7"/>
      <w:bookmarkEnd w:id="7"/>
      <w:r w:rsidDel="00000000" w:rsidR="00000000" w:rsidRPr="00000000">
        <w:rPr>
          <w:rFonts w:ascii="Cambria" w:cs="Cambria" w:eastAsia="Cambria" w:hAnsi="Cambria"/>
          <w:rtl w:val="0"/>
        </w:rPr>
        <w:t xml:space="preserve">The speedy innovations in technology-related products make us wonder what the scenario will be like five to ten years from now. Whenever a new device is introduced for customer use, industries begin to adapt the advanced products into their products and services to keep up-to-date.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2zjbzn1hyfn9" w:id="8"/>
      <w:bookmarkEnd w:id="8"/>
      <w:r w:rsidDel="00000000" w:rsidR="00000000" w:rsidRPr="00000000">
        <w:rPr>
          <w:rFonts w:ascii="Cambria" w:cs="Cambria" w:eastAsia="Cambria" w:hAnsi="Cambria"/>
          <w:rtl w:val="0"/>
        </w:rPr>
        <w:t xml:space="preserve">Just like that, the advent of Google glasses may lead to the promising invention of Google lens, which may have features similar to that of a Google Glass.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kdr50il3cszw" w:id="9"/>
      <w:bookmarkEnd w:id="9"/>
      <w:r w:rsidDel="00000000" w:rsidR="00000000" w:rsidRPr="00000000">
        <w:rPr>
          <w:rFonts w:ascii="Cambria" w:cs="Cambria" w:eastAsia="Cambria" w:hAnsi="Cambria"/>
          <w:b w:val="1"/>
          <w:rtl w:val="0"/>
        </w:rPr>
        <w:t xml:space="preserve">Like any other industry, the online gaming industry is also adapting to the new products and changes to make them upgrade the quality of services and products they have to offer their customers.</w:t>
      </w:r>
      <w:r w:rsidDel="00000000" w:rsidR="00000000" w:rsidRPr="00000000">
        <w:rPr>
          <w:rFonts w:ascii="Cambria" w:cs="Cambria" w:eastAsia="Cambria" w:hAnsi="Cambria"/>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y19htt36ep9" w:id="10"/>
      <w:bookmarkEnd w:id="10"/>
      <w:r w:rsidDel="00000000" w:rsidR="00000000" w:rsidRPr="00000000">
        <w:rPr>
          <w:rFonts w:ascii="Cambria" w:cs="Cambria" w:eastAsia="Cambria" w:hAnsi="Cambria"/>
          <w:rtl w:val="0"/>
        </w:rPr>
        <w:t xml:space="preserve">Gambling sites can prohibit the use of Google Glass in their casino simply by asking the player to take them off or disbarring a player from proceeding with a game if they do not comply. But, in the case of Google Contact lens, they will have to scan the players’ eyes.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v2fo9anir0o0" w:id="11"/>
      <w:bookmarkEnd w:id="11"/>
      <w:r w:rsidDel="00000000" w:rsidR="00000000" w:rsidRPr="00000000">
        <w:rPr>
          <w:rFonts w:ascii="Cambria" w:cs="Cambria" w:eastAsia="Cambria" w:hAnsi="Cambria"/>
          <w:rtl w:val="0"/>
        </w:rPr>
        <w:t xml:space="preserve">In effect, it is becoming increasingly difficult to simply shrug off the rapidly evolving technology and all industries, including online casinos, will have to accept the changes eventually. Moreover, to avoid becoming redundant, casinos must open their doors to technologically advanced products that can add variety, thrill and excitement to the online gaming industry.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nixjywiw7u3" w:id="12"/>
      <w:bookmarkEnd w:id="12"/>
      <w:r w:rsidDel="00000000" w:rsidR="00000000" w:rsidRPr="00000000">
        <w:rPr>
          <w:rFonts w:ascii="Cambria" w:cs="Cambria" w:eastAsia="Cambria" w:hAnsi="Cambria"/>
          <w:rtl w:val="0"/>
        </w:rPr>
        <w:t xml:space="preserve">Due to the increased mobility of mobile phones and other gadgets, software developers are under pressure to create software that is compatible with the advancements in hardware. Most casino games can now be downloaded on mobile phones as well.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j18eabnl0bgx" w:id="13"/>
      <w:bookmarkEnd w:id="13"/>
      <w:r w:rsidDel="00000000" w:rsidR="00000000" w:rsidRPr="00000000">
        <w:rPr>
          <w:rFonts w:ascii="Cambria" w:cs="Cambria" w:eastAsia="Cambria" w:hAnsi="Cambria"/>
          <w:rtl w:val="0"/>
        </w:rPr>
        <w:t xml:space="preserve">The Google glass technology offers unlimited opportunities to online casinos, and it can revolutionize the online gaming industry if the casinos let go of their rigid outlook. </w:t>
      </w:r>
      <w:r w:rsidDel="00000000" w:rsidR="00000000" w:rsidRPr="00000000">
        <w:rPr>
          <w:rFonts w:ascii="Cambria" w:cs="Cambria" w:eastAsia="Cambria" w:hAnsi="Cambria"/>
          <w:b w:val="1"/>
          <w:rtl w:val="0"/>
        </w:rPr>
        <w:t xml:space="preserve">It is about time that online casinos accept the Google glass technology for their benefit and also to give gamblers a more refined experience.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csa0fl417pa5"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9cz0x9myzg7p"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5g18co3v2xq"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1guv4zb0tlu"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kfohg6bx98a" w:id="18"/>
      <w:bookmarkEnd w:id="18"/>
      <w:r w:rsidDel="00000000" w:rsidR="00000000" w:rsidRPr="00000000">
        <w:rPr>
          <w:rFonts w:ascii="Cambria" w:cs="Cambria" w:eastAsia="Cambria" w:hAnsi="Cambria"/>
          <w:b w:val="1"/>
          <w:rtl w:val="0"/>
        </w:rPr>
        <w:t xml:space="preserve">Description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The advent of Google Glass has sprouted an ongoing conflict among online casinos </w:t>
      </w:r>
      <w:r w:rsidDel="00000000" w:rsidR="00000000" w:rsidRPr="00000000">
        <w:rPr>
          <w:rFonts w:ascii="Cambria" w:cs="Cambria" w:eastAsia="Cambria" w:hAnsi="Cambria"/>
          <w:rtl w:val="0"/>
        </w:rPr>
        <w:t xml:space="preserve">over whether or not to allow technological devices into the gambling world.</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6kqeq2t4mxd" w:id="19"/>
      <w:bookmarkEnd w:id="19"/>
      <w:r w:rsidDel="00000000" w:rsidR="00000000" w:rsidRPr="00000000">
        <w:rPr>
          <w:rFonts w:ascii="Cambria" w:cs="Cambria" w:eastAsia="Cambria" w:hAnsi="Cambria"/>
          <w:rtl w:val="0"/>
        </w:rPr>
        <w:t xml:space="preserve">Title Score: 45.45%</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sk9l44vckc1t" w:id="20"/>
      <w:bookmarkEnd w:id="20"/>
      <w:r w:rsidDel="00000000" w:rsidR="00000000" w:rsidRPr="00000000">
        <w:rPr>
          <w:rFonts w:ascii="Cambria" w:cs="Cambria" w:eastAsia="Cambria" w:hAnsi="Cambria"/>
          <w:rtl w:val="0"/>
        </w:rPr>
        <w:t xml:space="preserve">Word Count: 517</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kdg60hov67g" w:id="21"/>
      <w:bookmarkEnd w:id="21"/>
      <w:r w:rsidDel="00000000" w:rsidR="00000000" w:rsidRPr="00000000">
        <w:rPr>
          <w:rFonts w:ascii="Cambria" w:cs="Cambria" w:eastAsia="Cambria" w:hAnsi="Cambria"/>
          <w:rtl w:val="0"/>
        </w:rPr>
        <w:t xml:space="preserve">Keywords: Google Glass, technology, online casino</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56tqj45lzvn" w:id="22"/>
      <w:bookmarkEnd w:id="22"/>
      <w:r w:rsidDel="00000000" w:rsidR="00000000" w:rsidRPr="00000000">
        <w:rPr>
          <w:rFonts w:ascii="Cambria" w:cs="Cambria" w:eastAsia="Cambria" w:hAnsi="Cambria"/>
          <w:rtl w:val="0"/>
        </w:rPr>
        <w:t xml:space="preserve">Sources: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b6h4yp9a2fi" w:id="23"/>
      <w:bookmarkEnd w:id="23"/>
      <w:r w:rsidDel="00000000" w:rsidR="00000000" w:rsidRPr="00000000">
        <w:rPr>
          <w:rFonts w:ascii="Cambria" w:cs="Cambria" w:eastAsia="Cambria" w:hAnsi="Cambria"/>
          <w:rtl w:val="0"/>
        </w:rPr>
        <w:t xml:space="preserve">http://blog.casinolasvegas.com/casinos/google-glass-casino-ban/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nc09gj5msx" w:id="24"/>
      <w:bookmarkEnd w:id="24"/>
      <w:r w:rsidDel="00000000" w:rsidR="00000000" w:rsidRPr="00000000">
        <w:rPr>
          <w:rFonts w:ascii="Cambria" w:cs="Cambria" w:eastAsia="Cambria" w:hAnsi="Cambria"/>
          <w:rtl w:val="0"/>
        </w:rPr>
        <w:t xml:space="preserve">http://www.casinotop10.net/google-glass-gambling</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fu819iv9qkfw" w:id="25"/>
      <w:bookmarkEnd w:id="25"/>
      <w:r w:rsidDel="00000000" w:rsidR="00000000" w:rsidRPr="00000000">
        <w:rPr>
          <w:rFonts w:ascii="Cambria" w:cs="Cambria" w:eastAsia="Cambria" w:hAnsi="Cambria"/>
          <w:rtl w:val="0"/>
        </w:rPr>
        <w:t xml:space="preserve">http://www.onlinecasinoselite.com/post/cameras-in-casinos-a-double-standard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0j9yx6hjk4y" w:id="26"/>
      <w:bookmarkEnd w:id="26"/>
      <w:r w:rsidDel="00000000" w:rsidR="00000000" w:rsidRPr="00000000">
        <w:rPr>
          <w:rFonts w:ascii="Cambria" w:cs="Cambria" w:eastAsia="Cambria" w:hAnsi="Cambria"/>
          <w:rtl w:val="0"/>
        </w:rPr>
        <w:t xml:space="preserve">http://www.redbull.com/en/games/stories/1331653342152/stunt-school-need-for-speed-rivals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