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jc w:val="both"/>
        <w:rPr/>
      </w:pPr>
      <w:bookmarkStart w:colFirst="0" w:colLast="0" w:name="_cipzr6pqtwzw" w:id="0"/>
      <w:bookmarkEnd w:id="0"/>
      <w:r w:rsidDel="00000000" w:rsidR="00000000" w:rsidRPr="00000000">
        <w:rPr>
          <w:rtl w:val="0"/>
        </w:rPr>
        <w:t xml:space="preserve">Top 5 Casino Tricks to Play Casino Better</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tlg1yl6d0rh4" w:id="1"/>
      <w:bookmarkEnd w:id="1"/>
      <w:r w:rsidDel="00000000" w:rsidR="00000000" w:rsidRPr="00000000">
        <w:rPr>
          <w:rFonts w:ascii="Cambria" w:cs="Cambria" w:eastAsia="Cambria" w:hAnsi="Cambria"/>
          <w:rtl w:val="0"/>
        </w:rPr>
        <w:t xml:space="preserve">Do you love playing casinos? Playing casinos is fun. You have a whole range of games to choose from. Play the Blackjack if you love cards or the slots if you’re feeling luckier. You can even play poker if you want something interesting.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1lwbwfga2v4u" w:id="2"/>
      <w:bookmarkEnd w:id="2"/>
      <w:r w:rsidDel="00000000" w:rsidR="00000000" w:rsidRPr="00000000">
        <w:rPr>
          <w:rFonts w:ascii="Cambria" w:cs="Cambria" w:eastAsia="Cambria" w:hAnsi="Cambria"/>
          <w:b w:val="1"/>
          <w:rtl w:val="0"/>
        </w:rPr>
        <w:t xml:space="preserve">While playing casinos is fun you need to take a look at how you can maximize your earnings. </w:t>
      </w:r>
      <w:r w:rsidDel="00000000" w:rsidR="00000000" w:rsidRPr="00000000">
        <w:rPr>
          <w:rFonts w:ascii="Cambria" w:cs="Cambria" w:eastAsia="Cambria" w:hAnsi="Cambria"/>
          <w:rtl w:val="0"/>
        </w:rPr>
        <w:t xml:space="preserve">This is where you need to learn some good casino tricks that can enhance your casino playing experience.</w:t>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jc w:val="both"/>
        <w:rPr/>
      </w:pPr>
      <w:bookmarkStart w:colFirst="0" w:colLast="0" w:name="_br15sgd9pr8k" w:id="3"/>
      <w:bookmarkEnd w:id="3"/>
      <w:r w:rsidDel="00000000" w:rsidR="00000000" w:rsidRPr="00000000">
        <w:rPr>
          <w:rtl w:val="0"/>
        </w:rPr>
        <w:t xml:space="preserve">Playing Casino Games Online</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z7wi4vokttfl" w:id="4"/>
      <w:bookmarkEnd w:id="4"/>
      <w:r w:rsidDel="00000000" w:rsidR="00000000" w:rsidRPr="00000000">
        <w:rPr>
          <w:rFonts w:ascii="Cambria" w:cs="Cambria" w:eastAsia="Cambria" w:hAnsi="Cambria"/>
          <w:rtl w:val="0"/>
        </w:rPr>
        <w:t xml:space="preserve">Many people love playing casinos online, and it’s not a lot different than playing your favorite casino game in Las Vegas.  </w:t>
      </w:r>
      <w:r w:rsidDel="00000000" w:rsidR="00000000" w:rsidRPr="00000000">
        <w:rPr>
          <w:rFonts w:ascii="Cambria" w:cs="Cambria" w:eastAsia="Cambria" w:hAnsi="Cambria"/>
          <w:b w:val="1"/>
          <w:rtl w:val="0"/>
        </w:rPr>
        <w:t xml:space="preserve">You must give 100 percent in each segment of the game of casino. Only then you can expect things to roll in your favor.</w:t>
      </w:r>
      <w:r w:rsidDel="00000000" w:rsidR="00000000" w:rsidRPr="00000000">
        <w:rPr>
          <w:rFonts w:ascii="Cambria" w:cs="Cambria" w:eastAsia="Cambria" w:hAnsi="Cambria"/>
          <w:rtl w:val="0"/>
        </w:rPr>
        <w:t xml:space="preserve">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uslz8751f3x" w:id="5"/>
      <w:bookmarkEnd w:id="5"/>
      <w:r w:rsidDel="00000000" w:rsidR="00000000" w:rsidRPr="00000000">
        <w:rPr>
          <w:rFonts w:ascii="Cambria" w:cs="Cambria" w:eastAsia="Cambria" w:hAnsi="Cambria"/>
          <w:rtl w:val="0"/>
        </w:rPr>
        <w:t xml:space="preserve">Halfhearted efforts will take you nowhere and in the process you will end up spending your time and energy for nothing. Playing casino is not the exception. It means you have to master the art of casino playing online.</w:t>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jc w:val="both"/>
        <w:rPr/>
      </w:pPr>
      <w:bookmarkStart w:colFirst="0" w:colLast="0" w:name="_pywxrlne427s" w:id="6"/>
      <w:bookmarkEnd w:id="6"/>
      <w:r w:rsidDel="00000000" w:rsidR="00000000" w:rsidRPr="00000000">
        <w:rPr>
          <w:rtl w:val="0"/>
        </w:rPr>
        <w:t xml:space="preserve">How Do You Master the Art of Playing Casino Games Online</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azusigsxmtxc" w:id="7"/>
      <w:bookmarkEnd w:id="7"/>
      <w:r w:rsidDel="00000000" w:rsidR="00000000" w:rsidRPr="00000000">
        <w:rPr>
          <w:rFonts w:ascii="Cambria" w:cs="Cambria" w:eastAsia="Cambria" w:hAnsi="Cambria"/>
          <w:rtl w:val="0"/>
        </w:rPr>
        <w:t xml:space="preserve">Many face the same question when they try to play casino online for the first time. Here are a few tips that can help you get better at playing casino games online.</w:t>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jc w:val="both"/>
        <w:rPr>
          <w:rFonts w:ascii="Cambria" w:cs="Cambria" w:eastAsia="Cambria" w:hAnsi="Cambria"/>
          <w:u w:val="none"/>
        </w:rPr>
      </w:pPr>
      <w:bookmarkStart w:colFirst="0" w:colLast="0" w:name="_vd7cuu50yqls" w:id="8"/>
      <w:bookmarkEnd w:id="8"/>
      <w:r w:rsidDel="00000000" w:rsidR="00000000" w:rsidRPr="00000000">
        <w:rPr>
          <w:rFonts w:ascii="Cambria" w:cs="Cambria" w:eastAsia="Cambria" w:hAnsi="Cambria"/>
          <w:b w:val="1"/>
          <w:rtl w:val="0"/>
        </w:rPr>
        <w:t xml:space="preserve">The Art of Rolling the Dice Online</w:t>
      </w:r>
      <w:r w:rsidDel="00000000" w:rsidR="00000000" w:rsidRPr="00000000">
        <w:rPr>
          <w:rFonts w:ascii="Cambria" w:cs="Cambria" w:eastAsia="Cambria" w:hAnsi="Cambria"/>
          <w:rtl w:val="0"/>
        </w:rPr>
        <w:t xml:space="preserve">: You must know how to roll your dice online without failing because soon you will lose interest. The art of rolling the dice, however, will greatly be fine-tuned depending on your knowledge and dedication on it over the time.</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jc w:val="both"/>
        <w:rPr>
          <w:rFonts w:ascii="Cambria" w:cs="Cambria" w:eastAsia="Cambria" w:hAnsi="Cambria"/>
          <w:u w:val="none"/>
        </w:rPr>
      </w:pPr>
      <w:bookmarkStart w:colFirst="0" w:colLast="0" w:name="_70kynl2u3l8l" w:id="9"/>
      <w:bookmarkEnd w:id="9"/>
      <w:r w:rsidDel="00000000" w:rsidR="00000000" w:rsidRPr="00000000">
        <w:rPr>
          <w:rFonts w:ascii="Cambria" w:cs="Cambria" w:eastAsia="Cambria" w:hAnsi="Cambria"/>
          <w:b w:val="1"/>
          <w:rtl w:val="0"/>
        </w:rPr>
        <w:t xml:space="preserve">Playing Blackjack:</w:t>
      </w:r>
      <w:r w:rsidDel="00000000" w:rsidR="00000000" w:rsidRPr="00000000">
        <w:rPr>
          <w:rFonts w:ascii="Cambria" w:cs="Cambria" w:eastAsia="Cambria" w:hAnsi="Cambria"/>
          <w:rtl w:val="0"/>
        </w:rPr>
        <w:t xml:space="preserve"> Playing Blackjack can be a game changer for you, especially when you deploy some tricks there. The objective of using the basic Blackjack strategy is to reduce the House’s advantage, down to less than 1%.</w:t>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jc w:val="both"/>
        <w:rPr>
          <w:rFonts w:ascii="Cambria" w:cs="Cambria" w:eastAsia="Cambria" w:hAnsi="Cambria"/>
          <w:u w:val="none"/>
        </w:rPr>
      </w:pPr>
      <w:bookmarkStart w:colFirst="0" w:colLast="0" w:name="_q5nennl19j6x" w:id="10"/>
      <w:bookmarkEnd w:id="10"/>
      <w:r w:rsidDel="00000000" w:rsidR="00000000" w:rsidRPr="00000000">
        <w:rPr>
          <w:rFonts w:ascii="Cambria" w:cs="Cambria" w:eastAsia="Cambria" w:hAnsi="Cambria"/>
          <w:b w:val="1"/>
          <w:rtl w:val="0"/>
        </w:rPr>
        <w:t xml:space="preserve">Slot Games:</w:t>
      </w:r>
      <w:r w:rsidDel="00000000" w:rsidR="00000000" w:rsidRPr="00000000">
        <w:rPr>
          <w:rFonts w:ascii="Cambria" w:cs="Cambria" w:eastAsia="Cambria" w:hAnsi="Cambria"/>
          <w:rtl w:val="0"/>
        </w:rPr>
        <w:t xml:space="preserve"> Follow some professional players here for enhancing your quickness over the Slot Games. The issue with Slot Games is that they are too diverse for gaining mastery over them.</w:t>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jc w:val="both"/>
        <w:rPr>
          <w:rFonts w:ascii="Cambria" w:cs="Cambria" w:eastAsia="Cambria" w:hAnsi="Cambria"/>
          <w:u w:val="none"/>
        </w:rPr>
      </w:pPr>
      <w:bookmarkStart w:colFirst="0" w:colLast="0" w:name="_c77t96osfwdn" w:id="11"/>
      <w:bookmarkEnd w:id="11"/>
      <w:r w:rsidDel="00000000" w:rsidR="00000000" w:rsidRPr="00000000">
        <w:rPr>
          <w:rFonts w:ascii="Cambria" w:cs="Cambria" w:eastAsia="Cambria" w:hAnsi="Cambria"/>
          <w:b w:val="1"/>
          <w:rtl w:val="0"/>
        </w:rPr>
        <w:t xml:space="preserve">Video Poker</w:t>
      </w:r>
      <w:r w:rsidDel="00000000" w:rsidR="00000000" w:rsidRPr="00000000">
        <w:rPr>
          <w:rFonts w:ascii="Cambria" w:cs="Cambria" w:eastAsia="Cambria" w:hAnsi="Cambria"/>
          <w:rtl w:val="0"/>
        </w:rPr>
        <w:t xml:space="preserve">: Knowing the line of attack is important and failing here can’t help you gain a headstart. There are various types of poker, one type is 3 Card Poker Games, and you have to play them as per your position in the game for meeting your long term goals.</w:t>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jc w:val="both"/>
        <w:rPr>
          <w:rFonts w:ascii="Cambria" w:cs="Cambria" w:eastAsia="Cambria" w:hAnsi="Cambria"/>
          <w:u w:val="none"/>
        </w:rPr>
      </w:pPr>
      <w:bookmarkStart w:colFirst="0" w:colLast="0" w:name="_kw339e3aql4q" w:id="12"/>
      <w:bookmarkEnd w:id="12"/>
      <w:r w:rsidDel="00000000" w:rsidR="00000000" w:rsidRPr="00000000">
        <w:rPr>
          <w:rFonts w:ascii="Cambria" w:cs="Cambria" w:eastAsia="Cambria" w:hAnsi="Cambria"/>
          <w:b w:val="1"/>
          <w:rtl w:val="0"/>
        </w:rPr>
        <w:t xml:space="preserve">Baccarat:</w:t>
      </w:r>
      <w:r w:rsidDel="00000000" w:rsidR="00000000" w:rsidRPr="00000000">
        <w:rPr>
          <w:rFonts w:ascii="Cambria" w:cs="Cambria" w:eastAsia="Cambria" w:hAnsi="Cambria"/>
          <w:rtl w:val="0"/>
        </w:rPr>
        <w:t xml:space="preserve"> It is a card game played at offline as well as online casinos. You can find three types of Baccarat games; namely – </w:t>
      </w:r>
      <w:r w:rsidDel="00000000" w:rsidR="00000000" w:rsidRPr="00000000">
        <w:rPr>
          <w:rFonts w:ascii="Cambria" w:cs="Cambria" w:eastAsia="Cambria" w:hAnsi="Cambria"/>
          <w:i w:val="1"/>
          <w:rtl w:val="0"/>
        </w:rPr>
        <w:t xml:space="preserve">punto banco</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i w:val="1"/>
          <w:rtl w:val="0"/>
        </w:rPr>
        <w:t xml:space="preserve">baccarat chemin de fer</w:t>
      </w:r>
      <w:r w:rsidDel="00000000" w:rsidR="00000000" w:rsidRPr="00000000">
        <w:rPr>
          <w:rFonts w:ascii="Cambria" w:cs="Cambria" w:eastAsia="Cambria" w:hAnsi="Cambria"/>
          <w:rtl w:val="0"/>
        </w:rPr>
        <w:t xml:space="preserve"> and </w:t>
      </w:r>
      <w:r w:rsidDel="00000000" w:rsidR="00000000" w:rsidRPr="00000000">
        <w:rPr>
          <w:rFonts w:ascii="Cambria" w:cs="Cambria" w:eastAsia="Cambria" w:hAnsi="Cambria"/>
          <w:i w:val="1"/>
          <w:rtl w:val="0"/>
        </w:rPr>
        <w:t xml:space="preserve">baccarat banquet</w:t>
      </w:r>
      <w:r w:rsidDel="00000000" w:rsidR="00000000" w:rsidRPr="00000000">
        <w:rPr>
          <w:rFonts w:ascii="Cambria" w:cs="Cambria" w:eastAsia="Cambria" w:hAnsi="Cambria"/>
          <w:rtl w:val="0"/>
        </w:rPr>
        <w:t xml:space="preserve">. Every game has its pros and cons. The game punto banco, for instance, is purely a game of chance while the rest two require strategic moves.</w:t>
      </w:r>
    </w:p>
    <w:p w:rsidR="00000000" w:rsidDel="00000000" w:rsidP="00000000" w:rsidRDefault="00000000" w:rsidRPr="00000000" w14:paraId="0000000E">
      <w:pPr>
        <w:pageBreakBefore w:val="0"/>
        <w:numPr>
          <w:ilvl w:val="0"/>
          <w:numId w:val="1"/>
        </w:numPr>
        <w:pBdr>
          <w:top w:space="0" w:sz="0" w:val="nil"/>
          <w:left w:space="0" w:sz="0" w:val="nil"/>
          <w:bottom w:space="0" w:sz="0" w:val="nil"/>
          <w:right w:space="0" w:sz="0" w:val="nil"/>
          <w:between w:space="0" w:sz="0" w:val="nil"/>
        </w:pBdr>
        <w:shd w:fill="auto" w:val="clear"/>
        <w:ind w:left="720" w:hanging="360"/>
        <w:jc w:val="both"/>
        <w:rPr>
          <w:rFonts w:ascii="Cambria" w:cs="Cambria" w:eastAsia="Cambria" w:hAnsi="Cambria"/>
          <w:u w:val="none"/>
        </w:rPr>
      </w:pPr>
      <w:bookmarkStart w:colFirst="0" w:colLast="0" w:name="_59ys5ls1y31l" w:id="13"/>
      <w:bookmarkEnd w:id="13"/>
      <w:r w:rsidDel="00000000" w:rsidR="00000000" w:rsidRPr="00000000">
        <w:rPr>
          <w:rFonts w:ascii="Cambria" w:cs="Cambria" w:eastAsia="Cambria" w:hAnsi="Cambria"/>
          <w:b w:val="1"/>
          <w:rtl w:val="0"/>
        </w:rPr>
        <w:t xml:space="preserve">Roulette: </w:t>
      </w:r>
      <w:r w:rsidDel="00000000" w:rsidR="00000000" w:rsidRPr="00000000">
        <w:rPr>
          <w:rFonts w:ascii="Cambria" w:cs="Cambria" w:eastAsia="Cambria" w:hAnsi="Cambria"/>
          <w:rtl w:val="0"/>
        </w:rPr>
        <w:t xml:space="preserve">This is presumably one of the most played game online. You may, however, get confused with its different variants. The best Roulette variant to play is perhaps The French Roulette Game. Avoid using bonus in Roulette games.</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b w:val="1"/>
        </w:rPr>
      </w:pPr>
      <w:bookmarkStart w:colFirst="0" w:colLast="0" w:name="_n9pmgj5a4vrj" w:id="14"/>
      <w:bookmarkEnd w:id="14"/>
      <w:r w:rsidDel="00000000" w:rsidR="00000000" w:rsidRPr="00000000">
        <w:rPr>
          <w:rFonts w:ascii="Cambria" w:cs="Cambria" w:eastAsia="Cambria" w:hAnsi="Cambria"/>
          <w:rtl w:val="0"/>
        </w:rPr>
        <w:t xml:space="preserve">The best way to master the art of playing casino online is to observe some of the leading gamblers in your niche market and watch them how they play before taking a plunge there.</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nx4j1up1dwuq" w:id="15"/>
      <w:bookmarkEnd w:id="15"/>
      <w:r w:rsidDel="00000000" w:rsidR="00000000" w:rsidRPr="00000000">
        <w:rPr>
          <w:rFonts w:ascii="Cambria" w:cs="Cambria" w:eastAsia="Cambria" w:hAnsi="Cambria"/>
          <w:rtl w:val="0"/>
        </w:rPr>
        <w:t xml:space="preserve">-------</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jzww4ythulgw" w:id="16"/>
      <w:bookmarkEnd w:id="16"/>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5o7ssuh36svt" w:id="17"/>
      <w:bookmarkEnd w:id="17"/>
      <w:r w:rsidDel="00000000" w:rsidR="00000000" w:rsidRPr="00000000">
        <w:rPr>
          <w:rFonts w:ascii="Cambria" w:cs="Cambria" w:eastAsia="Cambria" w:hAnsi="Cambria"/>
          <w:rtl w:val="0"/>
        </w:rPr>
        <w:t xml:space="preserve">Meta - How can you play online casino games in a better way? Here is a look at how you can master the art of playing casino games online and make more profits.</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japu0gdfpa1c" w:id="18"/>
      <w:bookmarkEnd w:id="18"/>
      <w:r w:rsidDel="00000000" w:rsidR="00000000" w:rsidRPr="00000000">
        <w:rPr>
          <w:rFonts w:ascii="Cambria" w:cs="Cambria" w:eastAsia="Cambria" w:hAnsi="Cambria"/>
          <w:rtl w:val="0"/>
        </w:rPr>
        <w:t xml:space="preserve">Title - 57%</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fxxqq0tdezli" w:id="19"/>
      <w:bookmarkEnd w:id="19"/>
      <w:r w:rsidDel="00000000" w:rsidR="00000000" w:rsidRPr="00000000">
        <w:rPr>
          <w:rFonts w:ascii="Cambria" w:cs="Cambria" w:eastAsia="Cambria" w:hAnsi="Cambria"/>
          <w:rtl w:val="0"/>
        </w:rPr>
        <w:t xml:space="preserve">Keywords - casino, casino games</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tkmcua1fq6r" w:id="20"/>
      <w:bookmarkEnd w:id="20"/>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gjdgxs" w:id="21"/>
      <w:bookmarkEnd w:id="21"/>
      <w:r w:rsidDel="00000000" w:rsidR="00000000" w:rsidRPr="00000000">
        <w:rPr>
          <w:rFonts w:ascii="Cambria" w:cs="Cambria" w:eastAsia="Cambria" w:hAnsi="Cambria"/>
          <w:rtl w:val="0"/>
        </w:rPr>
        <w:t xml:space="preserve">http://listverse.com/2010/10/05/top-10-tips-for-beating-casino-tactics/</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c4l3ykcw7b0z" w:id="22"/>
      <w:bookmarkEnd w:id="22"/>
      <w:hyperlink r:id="rId6">
        <w:r w:rsidDel="00000000" w:rsidR="00000000" w:rsidRPr="00000000">
          <w:rPr>
            <w:rFonts w:ascii="Cambria" w:cs="Cambria" w:eastAsia="Cambria" w:hAnsi="Cambria"/>
            <w:color w:val="1155cc"/>
            <w:u w:val="single"/>
            <w:rtl w:val="0"/>
          </w:rPr>
          <w:t xml:space="preserve">http://mentalfloss.com/article/56376/10-tips-beat-odds-casino</w:t>
        </w:r>
      </w:hyperlink>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lou8xkoe7tqp" w:id="23"/>
      <w:bookmarkEnd w:id="23"/>
      <w:hyperlink r:id="rId7">
        <w:r w:rsidDel="00000000" w:rsidR="00000000" w:rsidRPr="00000000">
          <w:rPr>
            <w:rFonts w:ascii="Cambria" w:cs="Cambria" w:eastAsia="Cambria" w:hAnsi="Cambria"/>
            <w:color w:val="1155cc"/>
            <w:u w:val="single"/>
            <w:rtl w:val="0"/>
          </w:rPr>
          <w:t xml:space="preserve">http://www.casinogoldbook.com/casino_tips_tricks.html</w:t>
        </w:r>
      </w:hyperlink>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gjdgxs" w:id="21"/>
      <w:bookmarkEnd w:id="21"/>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mentalfloss.com/article/56376/10-tips-beat-odds-casino" TargetMode="External"/><Relationship Id="rId7" Type="http://schemas.openxmlformats.org/officeDocument/2006/relationships/hyperlink" Target="http://www.casinogoldbook.com/casino_tips_trick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