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pStyle w:val="Title"/>
        <w:pageBreakBefore w:val="0"/>
        <w:pBdr>
          <w:top w:space="0" w:sz="0" w:val="nil"/>
          <w:left w:space="0" w:sz="0" w:val="nil"/>
          <w:bottom w:space="0" w:sz="0" w:val="nil"/>
          <w:right w:space="0" w:sz="0" w:val="nil"/>
          <w:between w:space="0" w:sz="0" w:val="nil"/>
        </w:pBdr>
        <w:shd w:fill="auto" w:val="clear"/>
        <w:rPr/>
      </w:pPr>
      <w:bookmarkStart w:colFirst="0" w:colLast="0" w:name="_j6ct0oiwqo9y" w:id="0"/>
      <w:bookmarkEnd w:id="0"/>
      <w:r w:rsidDel="00000000" w:rsidR="00000000" w:rsidRPr="00000000">
        <w:rPr>
          <w:rtl w:val="0"/>
        </w:rPr>
        <w:t xml:space="preserve">The Online Casino History You Need to Know More About</w:t>
      </w:r>
    </w:p>
    <w:p w:rsidR="00000000" w:rsidDel="00000000" w:rsidP="00000000" w:rsidRDefault="00000000" w:rsidRPr="00000000" w14:paraId="00000002">
      <w:pPr>
        <w:pageBreakBefore w:val="0"/>
        <w:pBdr>
          <w:top w:space="0" w:sz="0" w:val="nil"/>
          <w:left w:space="0" w:sz="0" w:val="nil"/>
          <w:bottom w:space="0" w:sz="0" w:val="nil"/>
          <w:right w:space="0" w:sz="0" w:val="nil"/>
          <w:between w:space="0" w:sz="0" w:val="nil"/>
        </w:pBdr>
        <w:shd w:fill="auto" w:val="clear"/>
        <w:rPr/>
      </w:pPr>
      <w:bookmarkStart w:colFirst="0" w:colLast="0" w:name="_mvopu4cm8cd7" w:id="1"/>
      <w:bookmarkEnd w:id="1"/>
      <w:r w:rsidDel="00000000" w:rsidR="00000000" w:rsidRPr="00000000">
        <w:rPr>
          <w:rtl w:val="0"/>
        </w:rPr>
        <w:t xml:space="preserve">Most of us love to play casinos. But how much do you know about casinos? How did it evolve? </w:t>
      </w:r>
    </w:p>
    <w:p w:rsidR="00000000" w:rsidDel="00000000" w:rsidP="00000000" w:rsidRDefault="00000000" w:rsidRPr="00000000" w14:paraId="00000003">
      <w:pPr>
        <w:pageBreakBefore w:val="0"/>
        <w:pBdr>
          <w:top w:space="0" w:sz="0" w:val="nil"/>
          <w:left w:space="0" w:sz="0" w:val="nil"/>
          <w:bottom w:space="0" w:sz="0" w:val="nil"/>
          <w:right w:space="0" w:sz="0" w:val="nil"/>
          <w:between w:space="0" w:sz="0" w:val="nil"/>
        </w:pBdr>
        <w:shd w:fill="auto" w:val="clear"/>
        <w:rPr/>
      </w:pPr>
      <w:bookmarkStart w:colFirst="0" w:colLast="0" w:name="_oxdditz6hxzo" w:id="2"/>
      <w:bookmarkEnd w:id="2"/>
      <w:r w:rsidDel="00000000" w:rsidR="00000000" w:rsidRPr="00000000">
        <w:rPr>
          <w:rtl w:val="0"/>
        </w:rPr>
        <w:t xml:space="preserve">Nobody knows how gambling evolved over the years. However, the growth of casinos has been helped by the fact that many states realize the fact that casinos can bring in increased revenues. Plus, they have come to an understanding, and that is that through legalizing and controlling, betting becomes a better option. </w:t>
      </w:r>
    </w:p>
    <w:p w:rsidR="00000000" w:rsidDel="00000000" w:rsidP="00000000" w:rsidRDefault="00000000" w:rsidRPr="00000000" w14:paraId="00000004">
      <w:pPr>
        <w:pageBreakBefore w:val="0"/>
        <w:pBdr>
          <w:top w:space="0" w:sz="0" w:val="nil"/>
          <w:left w:space="0" w:sz="0" w:val="nil"/>
          <w:bottom w:space="0" w:sz="0" w:val="nil"/>
          <w:right w:space="0" w:sz="0" w:val="nil"/>
          <w:between w:space="0" w:sz="0" w:val="nil"/>
        </w:pBdr>
        <w:shd w:fill="auto" w:val="clear"/>
        <w:rPr/>
      </w:pPr>
      <w:bookmarkStart w:colFirst="0" w:colLast="0" w:name="_mzbpc1yr1elb" w:id="3"/>
      <w:bookmarkEnd w:id="3"/>
      <w:r w:rsidDel="00000000" w:rsidR="00000000" w:rsidRPr="00000000">
        <w:rPr>
          <w:rtl w:val="0"/>
        </w:rPr>
        <w:t xml:space="preserve">It ensures that there is a proper check on gambling and a proper source of revenue. Some casinos even hold live concerts and events today to add value to the entertainment.  </w:t>
      </w:r>
    </w:p>
    <w:p w:rsidR="00000000" w:rsidDel="00000000" w:rsidP="00000000" w:rsidRDefault="00000000" w:rsidRPr="00000000" w14:paraId="00000005">
      <w:pPr>
        <w:pageBreakBefore w:val="0"/>
        <w:pBdr>
          <w:top w:space="0" w:sz="0" w:val="nil"/>
          <w:left w:space="0" w:sz="0" w:val="nil"/>
          <w:bottom w:space="0" w:sz="0" w:val="nil"/>
          <w:right w:space="0" w:sz="0" w:val="nil"/>
          <w:between w:space="0" w:sz="0" w:val="nil"/>
        </w:pBdr>
        <w:shd w:fill="auto" w:val="clear"/>
        <w:rPr>
          <w:b w:val="1"/>
        </w:rPr>
      </w:pPr>
      <w:bookmarkStart w:colFirst="0" w:colLast="0" w:name="_gjdgxs" w:id="4"/>
      <w:bookmarkEnd w:id="4"/>
      <w:r w:rsidDel="00000000" w:rsidR="00000000" w:rsidRPr="00000000">
        <w:rPr>
          <w:rtl w:val="0"/>
        </w:rPr>
        <w:t xml:space="preserve">Playing in casinos is called gambling and gambling has its roots in the unforgotten history. Epics of different countries around the world have many examples of gambling though the forms of playing and the prizes were different. </w:t>
      </w:r>
      <w:r w:rsidDel="00000000" w:rsidR="00000000" w:rsidRPr="00000000">
        <w:rPr>
          <w:b w:val="1"/>
          <w:rtl w:val="0"/>
        </w:rPr>
        <w:t xml:space="preserve">With the Internet revolution, there has been a paradigm shift in every sphere of business. Gambling hasn’t been left behind.</w:t>
      </w:r>
    </w:p>
    <w:p w:rsidR="00000000" w:rsidDel="00000000" w:rsidP="00000000" w:rsidRDefault="00000000" w:rsidRPr="00000000" w14:paraId="00000006">
      <w:pPr>
        <w:pStyle w:val="Heading1"/>
        <w:pageBreakBefore w:val="0"/>
        <w:pBdr>
          <w:top w:space="0" w:sz="0" w:val="nil"/>
          <w:left w:space="0" w:sz="0" w:val="nil"/>
          <w:bottom w:space="0" w:sz="0" w:val="nil"/>
          <w:right w:space="0" w:sz="0" w:val="nil"/>
          <w:between w:space="0" w:sz="0" w:val="nil"/>
        </w:pBdr>
        <w:shd w:fill="auto" w:val="clear"/>
        <w:rPr/>
      </w:pPr>
      <w:bookmarkStart w:colFirst="0" w:colLast="0" w:name="_gjdgxs" w:id="4"/>
      <w:bookmarkEnd w:id="4"/>
      <w:r w:rsidDel="00000000" w:rsidR="00000000" w:rsidRPr="00000000">
        <w:rPr>
          <w:rtl w:val="0"/>
        </w:rPr>
        <w:t xml:space="preserve">The Saga of the Online Casino  </w:t>
      </w:r>
    </w:p>
    <w:p w:rsidR="00000000" w:rsidDel="00000000" w:rsidP="00000000" w:rsidRDefault="00000000" w:rsidRPr="00000000" w14:paraId="00000007">
      <w:pPr>
        <w:pageBreakBefore w:val="0"/>
        <w:pBdr>
          <w:top w:space="0" w:sz="0" w:val="nil"/>
          <w:left w:space="0" w:sz="0" w:val="nil"/>
          <w:bottom w:space="0" w:sz="0" w:val="nil"/>
          <w:right w:space="0" w:sz="0" w:val="nil"/>
          <w:between w:space="0" w:sz="0" w:val="nil"/>
        </w:pBdr>
        <w:shd w:fill="auto" w:val="clear"/>
        <w:rPr/>
      </w:pPr>
      <w:bookmarkStart w:colFirst="0" w:colLast="0" w:name="_gjdgxs" w:id="4"/>
      <w:bookmarkEnd w:id="4"/>
      <w:r w:rsidDel="00000000" w:rsidR="00000000" w:rsidRPr="00000000">
        <w:rPr>
          <w:rtl w:val="0"/>
        </w:rPr>
        <w:t xml:space="preserve">The real saga of the online casino began with the Free Trade &amp; Processing Act of 1994 passed by the Government of Antigua and Barbuda. This act virtually empowered entrepreneurs to launch online casinos. But, there were still technical bottlenecks that stood in the way to launching them. The real breakthrough here came after two years.</w:t>
      </w:r>
    </w:p>
    <w:p w:rsidR="00000000" w:rsidDel="00000000" w:rsidP="00000000" w:rsidRDefault="00000000" w:rsidRPr="00000000" w14:paraId="00000008">
      <w:pPr>
        <w:pageBreakBefore w:val="0"/>
        <w:pBdr>
          <w:top w:space="0" w:sz="0" w:val="nil"/>
          <w:left w:space="0" w:sz="0" w:val="nil"/>
          <w:bottom w:space="0" w:sz="0" w:val="nil"/>
          <w:right w:space="0" w:sz="0" w:val="nil"/>
          <w:between w:space="0" w:sz="0" w:val="nil"/>
        </w:pBdr>
        <w:shd w:fill="auto" w:val="clear"/>
        <w:rPr/>
      </w:pPr>
      <w:bookmarkStart w:colFirst="0" w:colLast="0" w:name="_d9vjern9uu1f" w:id="5"/>
      <w:bookmarkEnd w:id="5"/>
      <w:r w:rsidDel="00000000" w:rsidR="00000000" w:rsidRPr="00000000">
        <w:rPr>
          <w:rtl w:val="0"/>
        </w:rPr>
        <w:t xml:space="preserve">In the Isle of Man, appeared a company called Microgaming. The company came out with software for online casinos and launched The Gaming Club in the year 1995. Another significant online casino player was Cryptologic Intercasino that took birth in the year 1996. </w:t>
      </w:r>
    </w:p>
    <w:p w:rsidR="00000000" w:rsidDel="00000000" w:rsidP="00000000" w:rsidRDefault="00000000" w:rsidRPr="00000000" w14:paraId="00000009">
      <w:pPr>
        <w:pageBreakBefore w:val="0"/>
        <w:pBdr>
          <w:top w:space="0" w:sz="0" w:val="nil"/>
          <w:left w:space="0" w:sz="0" w:val="nil"/>
          <w:bottom w:space="0" w:sz="0" w:val="nil"/>
          <w:right w:space="0" w:sz="0" w:val="nil"/>
          <w:between w:space="0" w:sz="0" w:val="nil"/>
        </w:pBdr>
        <w:shd w:fill="auto" w:val="clear"/>
        <w:rPr/>
      </w:pPr>
      <w:bookmarkStart w:colFirst="0" w:colLast="0" w:name="_gjdgxs" w:id="4"/>
      <w:bookmarkEnd w:id="4"/>
      <w:r w:rsidDel="00000000" w:rsidR="00000000" w:rsidRPr="00000000">
        <w:rPr>
          <w:b w:val="1"/>
          <w:rtl w:val="0"/>
        </w:rPr>
        <w:t xml:space="preserve">These two are the major online casinos that set the ball rolling for online casinos. </w:t>
      </w:r>
      <w:r w:rsidDel="00000000" w:rsidR="00000000" w:rsidRPr="00000000">
        <w:rPr>
          <w:rtl w:val="0"/>
        </w:rPr>
        <w:t xml:space="preserve">However, there is a fair amount of controversy over the first one. According to an unofficial estimate, it was 1997 when the online casino was an instant hit in the market.</w:t>
      </w:r>
    </w:p>
    <w:p w:rsidR="00000000" w:rsidDel="00000000" w:rsidP="00000000" w:rsidRDefault="00000000" w:rsidRPr="00000000" w14:paraId="0000000A">
      <w:pPr>
        <w:pageBreakBefore w:val="0"/>
        <w:pBdr>
          <w:top w:space="0" w:sz="0" w:val="nil"/>
          <w:left w:space="0" w:sz="0" w:val="nil"/>
          <w:bottom w:space="0" w:sz="0" w:val="nil"/>
          <w:right w:space="0" w:sz="0" w:val="nil"/>
          <w:between w:space="0" w:sz="0" w:val="nil"/>
        </w:pBdr>
        <w:shd w:fill="auto" w:val="clear"/>
        <w:rPr/>
      </w:pPr>
      <w:bookmarkStart w:colFirst="0" w:colLast="0" w:name="_gjdgxs" w:id="4"/>
      <w:bookmarkEnd w:id="4"/>
      <w:r w:rsidDel="00000000" w:rsidR="00000000" w:rsidRPr="00000000">
        <w:rPr>
          <w:rtl w:val="0"/>
        </w:rPr>
        <w:t xml:space="preserve">By the end of 1997 there were about 200 online casinos around the world. As per the estimates of Frost &amp; Sullivan, the year 1998 alone rolled about $800 million through online casinos. This figure gave a strong indication towards a bright future for the online casino industry as a whole.</w:t>
      </w:r>
    </w:p>
    <w:p w:rsidR="00000000" w:rsidDel="00000000" w:rsidP="00000000" w:rsidRDefault="00000000" w:rsidRPr="00000000" w14:paraId="0000000B">
      <w:pPr>
        <w:pStyle w:val="Heading1"/>
        <w:pageBreakBefore w:val="0"/>
        <w:pBdr>
          <w:top w:space="0" w:sz="0" w:val="nil"/>
          <w:left w:space="0" w:sz="0" w:val="nil"/>
          <w:bottom w:space="0" w:sz="0" w:val="nil"/>
          <w:right w:space="0" w:sz="0" w:val="nil"/>
          <w:between w:space="0" w:sz="0" w:val="nil"/>
        </w:pBdr>
        <w:shd w:fill="auto" w:val="clear"/>
        <w:rPr/>
      </w:pPr>
      <w:bookmarkStart w:colFirst="0" w:colLast="0" w:name="_f3f4jrcpwl3h" w:id="6"/>
      <w:bookmarkEnd w:id="6"/>
      <w:r w:rsidDel="00000000" w:rsidR="00000000" w:rsidRPr="00000000">
        <w:rPr>
          <w:rtl w:val="0"/>
        </w:rPr>
        <w:t xml:space="preserve">Important Incidents in the World of Online Casinos</w:t>
      </w:r>
    </w:p>
    <w:p w:rsidR="00000000" w:rsidDel="00000000" w:rsidP="00000000" w:rsidRDefault="00000000" w:rsidRPr="00000000" w14:paraId="0000000C">
      <w:pPr>
        <w:pageBreakBefore w:val="0"/>
        <w:pBdr>
          <w:top w:space="0" w:sz="0" w:val="nil"/>
          <w:left w:space="0" w:sz="0" w:val="nil"/>
          <w:bottom w:space="0" w:sz="0" w:val="nil"/>
          <w:right w:space="0" w:sz="0" w:val="nil"/>
          <w:between w:space="0" w:sz="0" w:val="nil"/>
        </w:pBdr>
        <w:shd w:fill="auto" w:val="clear"/>
        <w:rPr/>
      </w:pPr>
      <w:bookmarkStart w:colFirst="0" w:colLast="0" w:name="_gjdgxs" w:id="4"/>
      <w:bookmarkEnd w:id="4"/>
      <w:r w:rsidDel="00000000" w:rsidR="00000000" w:rsidRPr="00000000">
        <w:rPr>
          <w:rtl w:val="0"/>
        </w:rPr>
        <w:t xml:space="preserve">Here are some incidents from the world of online casinos that you would want to know more about. These incidents will help you know how online casino has evolved over the years and help you understand more about the casino industry.</w:t>
      </w:r>
    </w:p>
    <w:p w:rsidR="00000000" w:rsidDel="00000000" w:rsidP="00000000" w:rsidRDefault="00000000" w:rsidRPr="00000000" w14:paraId="0000000D">
      <w:pPr>
        <w:pageBreakBefore w:val="0"/>
        <w:numPr>
          <w:ilvl w:val="0"/>
          <w:numId w:val="1"/>
        </w:numPr>
        <w:pBdr>
          <w:top w:space="0" w:sz="0" w:val="nil"/>
          <w:left w:space="0" w:sz="0" w:val="nil"/>
          <w:bottom w:space="0" w:sz="0" w:val="nil"/>
          <w:right w:space="0" w:sz="0" w:val="nil"/>
          <w:between w:space="0" w:sz="0" w:val="nil"/>
        </w:pBdr>
        <w:shd w:fill="auto" w:val="clear"/>
        <w:spacing w:after="0" w:afterAutospacing="0"/>
        <w:ind w:left="720" w:hanging="360"/>
        <w:rPr>
          <w:u w:val="none"/>
        </w:rPr>
      </w:pPr>
      <w:bookmarkStart w:colFirst="0" w:colLast="0" w:name="_gjdgxs" w:id="4"/>
      <w:bookmarkEnd w:id="4"/>
      <w:r w:rsidDel="00000000" w:rsidR="00000000" w:rsidRPr="00000000">
        <w:rPr>
          <w:b w:val="1"/>
          <w:rtl w:val="0"/>
        </w:rPr>
        <w:t xml:space="preserve">Sports Betting: </w:t>
      </w:r>
      <w:r w:rsidDel="00000000" w:rsidR="00000000" w:rsidRPr="00000000">
        <w:rPr>
          <w:rtl w:val="0"/>
        </w:rPr>
        <w:t xml:space="preserve">According to a 2005 estimate of Christiansen Capital Advisors, sports betting accounted for $4 billion though it was banned in most of the countries including the US. It was still growing popular despite having legal problems.</w:t>
      </w:r>
    </w:p>
    <w:p w:rsidR="00000000" w:rsidDel="00000000" w:rsidP="00000000" w:rsidRDefault="00000000" w:rsidRPr="00000000" w14:paraId="0000000E">
      <w:pPr>
        <w:pageBreakBefore w:val="0"/>
        <w:numPr>
          <w:ilvl w:val="0"/>
          <w:numId w:val="1"/>
        </w:numPr>
        <w:pBdr>
          <w:top w:space="0" w:sz="0" w:val="nil"/>
          <w:left w:space="0" w:sz="0" w:val="nil"/>
          <w:bottom w:space="0" w:sz="0" w:val="nil"/>
          <w:right w:space="0" w:sz="0" w:val="nil"/>
          <w:between w:space="0" w:sz="0" w:val="nil"/>
        </w:pBdr>
        <w:shd w:fill="auto" w:val="clear"/>
        <w:ind w:left="720" w:hanging="360"/>
        <w:rPr>
          <w:u w:val="none"/>
        </w:rPr>
      </w:pPr>
      <w:bookmarkStart w:colFirst="0" w:colLast="0" w:name="_gjdgxs" w:id="4"/>
      <w:bookmarkEnd w:id="4"/>
      <w:r w:rsidDel="00000000" w:rsidR="00000000" w:rsidRPr="00000000">
        <w:rPr>
          <w:b w:val="1"/>
          <w:rtl w:val="0"/>
        </w:rPr>
        <w:t xml:space="preserve">The Poker Boom: </w:t>
      </w:r>
      <w:r w:rsidDel="00000000" w:rsidR="00000000" w:rsidRPr="00000000">
        <w:rPr>
          <w:rtl w:val="0"/>
        </w:rPr>
        <w:t xml:space="preserve">The year 2003 saw the Poker boom through Chris Moneymaker, who won the Poker World Series.</w:t>
      </w:r>
    </w:p>
    <w:p w:rsidR="00000000" w:rsidDel="00000000" w:rsidP="00000000" w:rsidRDefault="00000000" w:rsidRPr="00000000" w14:paraId="0000000F">
      <w:pPr>
        <w:pageBreakBefore w:val="0"/>
        <w:pBdr>
          <w:top w:space="0" w:sz="0" w:val="nil"/>
          <w:left w:space="0" w:sz="0" w:val="nil"/>
          <w:bottom w:space="0" w:sz="0" w:val="nil"/>
          <w:right w:space="0" w:sz="0" w:val="nil"/>
          <w:between w:space="0" w:sz="0" w:val="nil"/>
        </w:pBdr>
        <w:shd w:fill="auto" w:val="clear"/>
        <w:rPr/>
      </w:pPr>
      <w:bookmarkStart w:colFirst="0" w:colLast="0" w:name="_attitvwrdkhp" w:id="7"/>
      <w:bookmarkEnd w:id="7"/>
      <w:r w:rsidDel="00000000" w:rsidR="00000000" w:rsidRPr="00000000">
        <w:rPr>
          <w:rtl w:val="0"/>
        </w:rPr>
        <w:t xml:space="preserve">The future of the online casino is bright. People often look at it as a means of generating a bit of extra income and have a great time away from the daily hassle. More, for the professional players, casinos also help to earn a great income. </w:t>
      </w:r>
    </w:p>
    <w:p w:rsidR="00000000" w:rsidDel="00000000" w:rsidP="00000000" w:rsidRDefault="00000000" w:rsidRPr="00000000" w14:paraId="00000010">
      <w:pPr>
        <w:pageBreakBefore w:val="0"/>
        <w:pBdr>
          <w:top w:space="0" w:sz="0" w:val="nil"/>
          <w:left w:space="0" w:sz="0" w:val="nil"/>
          <w:bottom w:space="0" w:sz="0" w:val="nil"/>
          <w:right w:space="0" w:sz="0" w:val="nil"/>
          <w:between w:space="0" w:sz="0" w:val="nil"/>
        </w:pBdr>
        <w:shd w:fill="auto" w:val="clear"/>
        <w:rPr>
          <w:rFonts w:ascii="Verdana" w:cs="Verdana" w:eastAsia="Verdana" w:hAnsi="Verdana"/>
          <w:sz w:val="24"/>
          <w:szCs w:val="24"/>
        </w:rPr>
      </w:pPr>
      <w:bookmarkStart w:colFirst="0" w:colLast="0" w:name="_6e7xwb2316fj" w:id="8"/>
      <w:bookmarkEnd w:id="8"/>
      <w:r w:rsidDel="00000000" w:rsidR="00000000" w:rsidRPr="00000000">
        <w:rPr>
          <w:rFonts w:ascii="Verdana" w:cs="Verdana" w:eastAsia="Verdana" w:hAnsi="Verdana"/>
          <w:sz w:val="24"/>
          <w:szCs w:val="24"/>
          <w:rtl w:val="0"/>
        </w:rPr>
        <w:t xml:space="preserve">---------------</w:t>
      </w:r>
    </w:p>
    <w:p w:rsidR="00000000" w:rsidDel="00000000" w:rsidP="00000000" w:rsidRDefault="00000000" w:rsidRPr="00000000" w14:paraId="00000011">
      <w:pPr>
        <w:pageBreakBefore w:val="0"/>
        <w:pBdr>
          <w:top w:space="0" w:sz="0" w:val="nil"/>
          <w:left w:space="0" w:sz="0" w:val="nil"/>
          <w:bottom w:space="0" w:sz="0" w:val="nil"/>
          <w:right w:space="0" w:sz="0" w:val="nil"/>
          <w:between w:space="0" w:sz="0" w:val="nil"/>
        </w:pBdr>
        <w:shd w:fill="auto" w:val="clear"/>
        <w:rPr>
          <w:rFonts w:ascii="Verdana" w:cs="Verdana" w:eastAsia="Verdana" w:hAnsi="Verdana"/>
          <w:sz w:val="24"/>
          <w:szCs w:val="24"/>
        </w:rPr>
      </w:pPr>
      <w:bookmarkStart w:colFirst="0" w:colLast="0" w:name="_fogoxarf1sri" w:id="9"/>
      <w:bookmarkEnd w:id="9"/>
      <w:r w:rsidDel="00000000" w:rsidR="00000000" w:rsidRPr="00000000">
        <w:rPr>
          <w:rtl w:val="0"/>
        </w:rPr>
      </w:r>
    </w:p>
    <w:p w:rsidR="00000000" w:rsidDel="00000000" w:rsidP="00000000" w:rsidRDefault="00000000" w:rsidRPr="00000000" w14:paraId="00000012">
      <w:pPr>
        <w:pageBreakBefore w:val="0"/>
        <w:pBdr>
          <w:top w:space="0" w:sz="0" w:val="nil"/>
          <w:left w:space="0" w:sz="0" w:val="nil"/>
          <w:bottom w:space="0" w:sz="0" w:val="nil"/>
          <w:right w:space="0" w:sz="0" w:val="nil"/>
          <w:between w:space="0" w:sz="0" w:val="nil"/>
        </w:pBdr>
        <w:shd w:fill="auto" w:val="clear"/>
        <w:rPr/>
      </w:pPr>
      <w:bookmarkStart w:colFirst="0" w:colLast="0" w:name="_53gydg5jqa5o" w:id="10"/>
      <w:bookmarkEnd w:id="10"/>
      <w:r w:rsidDel="00000000" w:rsidR="00000000" w:rsidRPr="00000000">
        <w:rPr>
          <w:rtl w:val="0"/>
        </w:rPr>
        <w:t xml:space="preserve">Description - Want to know more about how casinos work? Here is the story of how casinos evolved throughout the years. </w:t>
      </w:r>
    </w:p>
    <w:p w:rsidR="00000000" w:rsidDel="00000000" w:rsidP="00000000" w:rsidRDefault="00000000" w:rsidRPr="00000000" w14:paraId="00000013">
      <w:pPr>
        <w:pageBreakBefore w:val="0"/>
        <w:pBdr>
          <w:top w:space="0" w:sz="0" w:val="nil"/>
          <w:left w:space="0" w:sz="0" w:val="nil"/>
          <w:bottom w:space="0" w:sz="0" w:val="nil"/>
          <w:right w:space="0" w:sz="0" w:val="nil"/>
          <w:between w:space="0" w:sz="0" w:val="nil"/>
        </w:pBdr>
        <w:shd w:fill="auto" w:val="clear"/>
        <w:rPr/>
      </w:pPr>
      <w:bookmarkStart w:colFirst="0" w:colLast="0" w:name="_il16v1755c4e" w:id="11"/>
      <w:bookmarkEnd w:id="11"/>
      <w:r w:rsidDel="00000000" w:rsidR="00000000" w:rsidRPr="00000000">
        <w:rPr>
          <w:rtl w:val="0"/>
        </w:rPr>
        <w:t xml:space="preserve">Title - 60%</w:t>
      </w:r>
    </w:p>
    <w:p w:rsidR="00000000" w:rsidDel="00000000" w:rsidP="00000000" w:rsidRDefault="00000000" w:rsidRPr="00000000" w14:paraId="00000014">
      <w:pPr>
        <w:pageBreakBefore w:val="0"/>
        <w:pBdr>
          <w:top w:space="0" w:sz="0" w:val="nil"/>
          <w:left w:space="0" w:sz="0" w:val="nil"/>
          <w:bottom w:space="0" w:sz="0" w:val="nil"/>
          <w:right w:space="0" w:sz="0" w:val="nil"/>
          <w:between w:space="0" w:sz="0" w:val="nil"/>
        </w:pBdr>
        <w:shd w:fill="auto" w:val="clear"/>
        <w:rPr/>
      </w:pPr>
      <w:bookmarkStart w:colFirst="0" w:colLast="0" w:name="_gjdgxs" w:id="4"/>
      <w:bookmarkEnd w:id="4"/>
      <w:r w:rsidDel="00000000" w:rsidR="00000000" w:rsidRPr="00000000">
        <w:rPr>
          <w:rtl w:val="0"/>
        </w:rPr>
        <w:t xml:space="preserve">KW - online casino history</w:t>
      </w:r>
    </w:p>
    <w:p w:rsidR="00000000" w:rsidDel="00000000" w:rsidP="00000000" w:rsidRDefault="00000000" w:rsidRPr="00000000" w14:paraId="00000015">
      <w:pPr>
        <w:pageBreakBefore w:val="0"/>
        <w:pBdr>
          <w:top w:space="0" w:sz="0" w:val="nil"/>
          <w:left w:space="0" w:sz="0" w:val="nil"/>
          <w:bottom w:space="0" w:sz="0" w:val="nil"/>
          <w:right w:space="0" w:sz="0" w:val="nil"/>
          <w:between w:space="0" w:sz="0" w:val="nil"/>
        </w:pBdr>
        <w:shd w:fill="auto" w:val="clear"/>
        <w:rPr>
          <w:b w:val="1"/>
        </w:rPr>
      </w:pPr>
      <w:bookmarkStart w:colFirst="0" w:colLast="0" w:name="_gjdgxs" w:id="4"/>
      <w:bookmarkEnd w:id="4"/>
      <w:r w:rsidDel="00000000" w:rsidR="00000000" w:rsidRPr="00000000">
        <w:rPr>
          <w:b w:val="1"/>
          <w:rtl w:val="0"/>
        </w:rPr>
        <w:t xml:space="preserve">References:</w:t>
      </w:r>
    </w:p>
    <w:p w:rsidR="00000000" w:rsidDel="00000000" w:rsidP="00000000" w:rsidRDefault="00000000" w:rsidRPr="00000000" w14:paraId="00000016">
      <w:pPr>
        <w:pageBreakBefore w:val="0"/>
        <w:pBdr>
          <w:top w:space="0" w:sz="0" w:val="nil"/>
          <w:left w:space="0" w:sz="0" w:val="nil"/>
          <w:bottom w:space="0" w:sz="0" w:val="nil"/>
          <w:right w:space="0" w:sz="0" w:val="nil"/>
          <w:between w:space="0" w:sz="0" w:val="nil"/>
        </w:pBdr>
        <w:shd w:fill="auto" w:val="clear"/>
        <w:rPr>
          <w:color w:val="1155cc"/>
          <w:sz w:val="24"/>
          <w:szCs w:val="24"/>
          <w:u w:val="single"/>
        </w:rPr>
      </w:pPr>
      <w:bookmarkStart w:colFirst="0" w:colLast="0" w:name="_gjdgxs" w:id="4"/>
      <w:bookmarkEnd w:id="4"/>
      <w:r w:rsidDel="00000000" w:rsidR="00000000" w:rsidRPr="00000000">
        <w:rPr>
          <w:sz w:val="24"/>
          <w:szCs w:val="24"/>
          <w:rtl w:val="0"/>
        </w:rPr>
        <w:t xml:space="preserve">#</w:t>
      </w:r>
      <w:hyperlink r:id="rId6">
        <w:r w:rsidDel="00000000" w:rsidR="00000000" w:rsidRPr="00000000">
          <w:rPr>
            <w:sz w:val="24"/>
            <w:szCs w:val="24"/>
            <w:rtl w:val="0"/>
          </w:rPr>
          <w:t xml:space="preserve"> </w:t>
        </w:r>
      </w:hyperlink>
      <w:r w:rsidDel="00000000" w:rsidR="00000000" w:rsidRPr="00000000">
        <w:fldChar w:fldCharType="begin"/>
        <w:instrText xml:space="preserve"> HYPERLINK "http://blog.casinolasvegas.com/casino-legends/historical-overview-gambling-online/" </w:instrText>
        <w:fldChar w:fldCharType="separate"/>
      </w:r>
      <w:r w:rsidDel="00000000" w:rsidR="00000000" w:rsidRPr="00000000">
        <w:rPr>
          <w:color w:val="1155cc"/>
          <w:sz w:val="24"/>
          <w:szCs w:val="24"/>
          <w:u w:val="single"/>
          <w:rtl w:val="0"/>
        </w:rPr>
        <w:t xml:space="preserve">http://blog.casinolasvegas.com/casino-legends/historical-overview-gambling-online/</w:t>
      </w:r>
    </w:p>
    <w:p w:rsidR="00000000" w:rsidDel="00000000" w:rsidP="00000000" w:rsidRDefault="00000000" w:rsidRPr="00000000" w14:paraId="00000017">
      <w:pPr>
        <w:pageBreakBefore w:val="0"/>
        <w:pBdr>
          <w:top w:space="0" w:sz="0" w:val="nil"/>
          <w:left w:space="0" w:sz="0" w:val="nil"/>
          <w:bottom w:space="0" w:sz="0" w:val="nil"/>
          <w:right w:space="0" w:sz="0" w:val="nil"/>
          <w:between w:space="0" w:sz="0" w:val="nil"/>
        </w:pBdr>
        <w:shd w:fill="auto" w:val="clear"/>
        <w:rPr>
          <w:color w:val="1155cc"/>
          <w:sz w:val="24"/>
          <w:szCs w:val="24"/>
          <w:u w:val="single"/>
        </w:rPr>
      </w:pPr>
      <w:bookmarkStart w:colFirst="0" w:colLast="0" w:name="_gjdgxs" w:id="4"/>
      <w:bookmarkEnd w:id="4"/>
      <w:r w:rsidDel="00000000" w:rsidR="00000000" w:rsidRPr="00000000">
        <w:fldChar w:fldCharType="end"/>
      </w:r>
      <w:r w:rsidDel="00000000" w:rsidR="00000000" w:rsidRPr="00000000">
        <w:rPr>
          <w:sz w:val="24"/>
          <w:szCs w:val="24"/>
          <w:rtl w:val="0"/>
        </w:rPr>
        <w:t xml:space="preserve">#</w:t>
      </w:r>
      <w:hyperlink r:id="rId7">
        <w:r w:rsidDel="00000000" w:rsidR="00000000" w:rsidRPr="00000000">
          <w:rPr>
            <w:sz w:val="24"/>
            <w:szCs w:val="24"/>
            <w:rtl w:val="0"/>
          </w:rPr>
          <w:t xml:space="preserve"> </w:t>
        </w:r>
      </w:hyperlink>
      <w:r w:rsidDel="00000000" w:rsidR="00000000" w:rsidRPr="00000000">
        <w:fldChar w:fldCharType="begin"/>
        <w:instrText xml:space="preserve"> HYPERLINK "http://www.gamblingafrica.com/indepth/history-of-online-casino-gambling.asp" </w:instrText>
        <w:fldChar w:fldCharType="separate"/>
      </w:r>
      <w:r w:rsidDel="00000000" w:rsidR="00000000" w:rsidRPr="00000000">
        <w:rPr>
          <w:color w:val="1155cc"/>
          <w:sz w:val="24"/>
          <w:szCs w:val="24"/>
          <w:u w:val="single"/>
          <w:rtl w:val="0"/>
        </w:rPr>
        <w:t xml:space="preserve">http://www.gamblingafrica.com/indepth/history-of-online-casino-gambling.asp</w:t>
      </w:r>
    </w:p>
    <w:p w:rsidR="00000000" w:rsidDel="00000000" w:rsidP="00000000" w:rsidRDefault="00000000" w:rsidRPr="00000000" w14:paraId="00000018">
      <w:pPr>
        <w:pageBreakBefore w:val="0"/>
        <w:pBdr>
          <w:top w:space="0" w:sz="0" w:val="nil"/>
          <w:left w:space="0" w:sz="0" w:val="nil"/>
          <w:bottom w:space="0" w:sz="0" w:val="nil"/>
          <w:right w:space="0" w:sz="0" w:val="nil"/>
          <w:between w:space="0" w:sz="0" w:val="nil"/>
        </w:pBdr>
        <w:shd w:fill="auto" w:val="clear"/>
        <w:rPr/>
      </w:pPr>
      <w:bookmarkStart w:colFirst="0" w:colLast="0" w:name="_gjdgxs" w:id="4"/>
      <w:bookmarkEnd w:id="4"/>
      <w:r w:rsidDel="00000000" w:rsidR="00000000" w:rsidRPr="00000000">
        <w:fldChar w:fldCharType="end"/>
      </w:r>
      <w:r w:rsidDel="00000000" w:rsidR="00000000" w:rsidRPr="00000000">
        <w:rPr>
          <w:rtl w:val="0"/>
        </w:rPr>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Cambria"/>
  <w:font w:name="Verdan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0"/>
      <w:spacing w:after="0" w:before="480" w:line="276" w:lineRule="auto"/>
    </w:pPr>
    <w:rPr>
      <w:rFonts w:ascii="Cambria" w:cs="Cambria" w:eastAsia="Cambria" w:hAnsi="Cambria"/>
      <w:b w:val="1"/>
      <w:color w:val="000000"/>
      <w:sz w:val="28"/>
      <w:szCs w:val="28"/>
    </w:rPr>
  </w:style>
  <w:style w:type="paragraph" w:styleId="Heading2">
    <w:name w:val="heading 2"/>
    <w:basedOn w:val="Normal"/>
    <w:next w:val="Normal"/>
    <w:pPr>
      <w:keepNext w:val="1"/>
      <w:keepLines w:val="1"/>
      <w:pageBreakBefore w:val="0"/>
      <w:widowControl w:val="0"/>
      <w:spacing w:after="0" w:before="200" w:line="276" w:lineRule="auto"/>
    </w:pPr>
    <w:rPr>
      <w:rFonts w:ascii="Cambria" w:cs="Cambria" w:eastAsia="Cambria" w:hAnsi="Cambria"/>
      <w:b w:val="1"/>
      <w:color w:val="000000"/>
      <w:sz w:val="26"/>
      <w:szCs w:val="26"/>
    </w:rPr>
  </w:style>
  <w:style w:type="paragraph" w:styleId="Heading3">
    <w:name w:val="heading 3"/>
    <w:basedOn w:val="Normal"/>
    <w:next w:val="Normal"/>
    <w:pPr>
      <w:keepNext w:val="1"/>
      <w:keepLines w:val="1"/>
      <w:pageBreakBefore w:val="0"/>
      <w:widowControl w:val="0"/>
      <w:spacing w:after="0" w:before="200" w:line="276" w:lineRule="auto"/>
    </w:pPr>
    <w:rPr>
      <w:rFonts w:ascii="Cambria" w:cs="Cambria" w:eastAsia="Cambria" w:hAnsi="Cambria"/>
      <w:b w:val="1"/>
      <w:color w:val="000000"/>
      <w:sz w:val="22"/>
      <w:szCs w:val="22"/>
    </w:rPr>
  </w:style>
  <w:style w:type="paragraph" w:styleId="Heading4">
    <w:name w:val="heading 4"/>
    <w:basedOn w:val="Normal"/>
    <w:next w:val="Normal"/>
    <w:pPr>
      <w:keepNext w:val="1"/>
      <w:keepLines w:val="1"/>
      <w:pageBreakBefore w:val="0"/>
      <w:widowControl w:val="0"/>
      <w:spacing w:after="0" w:before="200" w:line="276" w:lineRule="auto"/>
    </w:pPr>
    <w:rPr>
      <w:rFonts w:ascii="Cambria" w:cs="Cambria" w:eastAsia="Cambria" w:hAnsi="Cambria"/>
      <w:b w:val="1"/>
      <w:i w:val="1"/>
      <w:color w:val="000000"/>
      <w:sz w:val="22"/>
      <w:szCs w:val="22"/>
    </w:rPr>
  </w:style>
  <w:style w:type="paragraph" w:styleId="Heading5">
    <w:name w:val="heading 5"/>
    <w:basedOn w:val="Normal"/>
    <w:next w:val="Normal"/>
    <w:pPr>
      <w:keepNext w:val="1"/>
      <w:keepLines w:val="1"/>
      <w:pageBreakBefore w:val="0"/>
      <w:widowControl w:val="0"/>
      <w:spacing w:after="0" w:before="200" w:line="276" w:lineRule="auto"/>
    </w:pPr>
    <w:rPr>
      <w:rFonts w:ascii="Cambria" w:cs="Cambria" w:eastAsia="Cambria" w:hAnsi="Cambria"/>
      <w:b w:val="0"/>
      <w:color w:val="000000"/>
      <w:sz w:val="22"/>
      <w:szCs w:val="22"/>
    </w:rPr>
  </w:style>
  <w:style w:type="paragraph" w:styleId="Heading6">
    <w:name w:val="heading 6"/>
    <w:basedOn w:val="Normal"/>
    <w:next w:val="Normal"/>
    <w:pPr>
      <w:keepNext w:val="1"/>
      <w:keepLines w:val="1"/>
      <w:pageBreakBefore w:val="0"/>
      <w:spacing w:after="0" w:before="200" w:line="276" w:lineRule="auto"/>
    </w:pPr>
    <w:rPr>
      <w:rFonts w:ascii="Cambria" w:cs="Cambria" w:eastAsia="Cambria" w:hAnsi="Cambria"/>
      <w:b w:val="0"/>
      <w:i w:val="1"/>
      <w:color w:val="243f60"/>
      <w:sz w:val="22"/>
      <w:szCs w:val="22"/>
    </w:rPr>
  </w:style>
  <w:style w:type="paragraph" w:styleId="Title">
    <w:name w:val="Title"/>
    <w:basedOn w:val="Normal"/>
    <w:next w:val="Normal"/>
    <w:pPr>
      <w:keepNext w:val="1"/>
      <w:keepLines w:val="1"/>
      <w:pageBreakBefore w:val="0"/>
      <w:widowControl w:val="0"/>
      <w:spacing w:after="300" w:before="0" w:line="240" w:lineRule="auto"/>
    </w:pPr>
    <w:rPr>
      <w:rFonts w:ascii="Cambria" w:cs="Cambria" w:eastAsia="Cambria" w:hAnsi="Cambria"/>
      <w:b w:val="0"/>
      <w:color w:val="000000"/>
      <w:sz w:val="52"/>
      <w:szCs w:val="52"/>
    </w:rPr>
  </w:style>
  <w:style w:type="paragraph" w:styleId="Subtitle">
    <w:name w:val="Subtitle"/>
    <w:basedOn w:val="Normal"/>
    <w:next w:val="Normal"/>
    <w:pPr>
      <w:keepNext w:val="1"/>
      <w:keepLines w:val="1"/>
      <w:pageBreakBefore w:val="0"/>
      <w:spacing w:after="200" w:before="0" w:line="276" w:lineRule="auto"/>
    </w:pPr>
    <w:rPr>
      <w:rFonts w:ascii="Cambria" w:cs="Cambria" w:eastAsia="Cambria" w:hAnsi="Cambria"/>
      <w:b w:val="0"/>
      <w:i w:val="1"/>
      <w:color w:val="4f81bd"/>
      <w:sz w:val="24"/>
      <w:szCs w:val="24"/>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blog.casinolasvegas.com/casino-legends/historical-overview-gambling-online/" TargetMode="External"/><Relationship Id="rId7" Type="http://schemas.openxmlformats.org/officeDocument/2006/relationships/hyperlink" Target="http://www.gamblingafrica.com/indepth/history-of-online-casino-gambling.a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